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C0CD5" w14:textId="77777777" w:rsidR="000F7E59" w:rsidRPr="00D30974" w:rsidRDefault="004E5C43">
      <w:pPr>
        <w:pStyle w:val="Default"/>
        <w:rPr>
          <w:rFonts w:ascii="Arial" w:hAnsi="Arial" w:cs="Arial"/>
          <w:b/>
          <w:bCs/>
          <w:sz w:val="52"/>
          <w:szCs w:val="52"/>
        </w:rPr>
      </w:pPr>
      <w:r w:rsidRPr="00D30974">
        <w:rPr>
          <w:rFonts w:ascii="Arial" w:hAnsi="Arial" w:cs="Arial"/>
          <w:noProof/>
        </w:rPr>
        <w:drawing>
          <wp:anchor distT="0" distB="0" distL="114300" distR="114300" simplePos="0" relativeHeight="251663360" behindDoc="0" locked="0" layoutInCell="1" allowOverlap="1" wp14:anchorId="354AC1CD" wp14:editId="0FF99338">
            <wp:simplePos x="0" y="0"/>
            <wp:positionH relativeFrom="margin">
              <wp:align>center</wp:align>
            </wp:positionH>
            <wp:positionV relativeFrom="margin">
              <wp:align>top</wp:align>
            </wp:positionV>
            <wp:extent cx="5550535" cy="20021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16C5028A" w14:textId="77777777" w:rsidR="004E5C43" w:rsidRPr="00D30974" w:rsidRDefault="004E5C43">
      <w:pPr>
        <w:jc w:val="center"/>
        <w:rPr>
          <w:rFonts w:ascii="Arial" w:hAnsi="Arial" w:cs="Arial"/>
          <w:b/>
          <w:color w:val="0070C0"/>
          <w:sz w:val="56"/>
          <w:szCs w:val="56"/>
        </w:rPr>
      </w:pPr>
    </w:p>
    <w:p w14:paraId="1EFF17FA" w14:textId="77777777" w:rsidR="004E5C43" w:rsidRPr="00D30974" w:rsidRDefault="00A7290A">
      <w:pPr>
        <w:jc w:val="center"/>
        <w:rPr>
          <w:rFonts w:ascii="Arial" w:hAnsi="Arial" w:cs="Arial"/>
          <w:color w:val="0070C0"/>
          <w:sz w:val="52"/>
          <w:szCs w:val="56"/>
        </w:rPr>
      </w:pPr>
      <w:r w:rsidRPr="00D30974">
        <w:rPr>
          <w:rFonts w:ascii="Arial" w:hAnsi="Arial" w:cs="Arial"/>
          <w:noProof/>
        </w:rPr>
        <w:drawing>
          <wp:inline distT="0" distB="0" distL="0" distR="0" wp14:anchorId="7491723B" wp14:editId="0AD825B1">
            <wp:extent cx="2937203" cy="2181948"/>
            <wp:effectExtent l="0" t="0" r="0" b="8890"/>
            <wp:docPr id="4" name="Picture 4"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7930" cy="2182488"/>
                    </a:xfrm>
                    <a:prstGeom prst="rect">
                      <a:avLst/>
                    </a:prstGeom>
                    <a:noFill/>
                    <a:ln>
                      <a:noFill/>
                    </a:ln>
                  </pic:spPr>
                </pic:pic>
              </a:graphicData>
            </a:graphic>
          </wp:inline>
        </w:drawing>
      </w:r>
    </w:p>
    <w:p w14:paraId="3B47979E" w14:textId="77777777" w:rsidR="004E5C43" w:rsidRPr="00D30974" w:rsidRDefault="004E5C43">
      <w:pPr>
        <w:jc w:val="center"/>
        <w:rPr>
          <w:rFonts w:ascii="Arial" w:hAnsi="Arial" w:cs="Arial"/>
          <w:color w:val="0070C0"/>
          <w:sz w:val="52"/>
          <w:szCs w:val="56"/>
        </w:rPr>
      </w:pPr>
    </w:p>
    <w:p w14:paraId="449056A9" w14:textId="77777777" w:rsidR="004E5C43" w:rsidRPr="00D30974" w:rsidRDefault="004E5C43">
      <w:pPr>
        <w:jc w:val="center"/>
        <w:rPr>
          <w:rFonts w:ascii="Arial" w:hAnsi="Arial" w:cs="Arial"/>
          <w:color w:val="0070C0"/>
          <w:sz w:val="52"/>
          <w:szCs w:val="56"/>
        </w:rPr>
      </w:pPr>
    </w:p>
    <w:p w14:paraId="705973D9" w14:textId="77777777" w:rsidR="004E5C43" w:rsidRPr="00D30974" w:rsidRDefault="00A7290A">
      <w:pPr>
        <w:jc w:val="center"/>
        <w:rPr>
          <w:rFonts w:ascii="Arial" w:hAnsi="Arial" w:cs="Arial"/>
          <w:color w:val="0000FF"/>
          <w:sz w:val="52"/>
          <w:szCs w:val="56"/>
        </w:rPr>
      </w:pPr>
      <w:r w:rsidRPr="00D30974">
        <w:rPr>
          <w:rFonts w:ascii="Arial" w:hAnsi="Arial" w:cs="Arial"/>
          <w:color w:val="0000FF"/>
          <w:sz w:val="52"/>
          <w:szCs w:val="56"/>
        </w:rPr>
        <w:t xml:space="preserve">Manor Hill First </w:t>
      </w:r>
    </w:p>
    <w:p w14:paraId="32BE3F99" w14:textId="77777777" w:rsidR="000F7E59" w:rsidRPr="00D30974" w:rsidRDefault="004E5C43">
      <w:pPr>
        <w:jc w:val="center"/>
        <w:rPr>
          <w:rFonts w:ascii="Arial" w:hAnsi="Arial" w:cs="Arial"/>
          <w:color w:val="0000FF"/>
          <w:sz w:val="52"/>
          <w:szCs w:val="56"/>
        </w:rPr>
      </w:pPr>
      <w:r w:rsidRPr="00D30974">
        <w:rPr>
          <w:rFonts w:ascii="Arial" w:hAnsi="Arial" w:cs="Arial"/>
          <w:color w:val="0000FF"/>
          <w:sz w:val="52"/>
          <w:szCs w:val="56"/>
        </w:rPr>
        <w:t>Supporting children with Medical Needs &amp; Administration of Medicines Policy</w:t>
      </w:r>
    </w:p>
    <w:p w14:paraId="479A9C7C" w14:textId="77777777" w:rsidR="000F7E59" w:rsidRPr="00D30974" w:rsidRDefault="000F7E59">
      <w:pPr>
        <w:jc w:val="center"/>
        <w:rPr>
          <w:rFonts w:ascii="Arial" w:hAnsi="Arial" w:cs="Arial"/>
          <w:sz w:val="28"/>
          <w:szCs w:val="28"/>
        </w:rPr>
      </w:pPr>
    </w:p>
    <w:p w14:paraId="11721AF7" w14:textId="77777777" w:rsidR="000F7E59" w:rsidRPr="00D30974" w:rsidRDefault="004E5C43">
      <w:pPr>
        <w:rPr>
          <w:rFonts w:ascii="Arial" w:hAnsi="Arial" w:cs="Arial"/>
        </w:rPr>
      </w:pPr>
      <w:r w:rsidRPr="00D30974">
        <w:rPr>
          <w:rFonts w:ascii="Arial" w:hAnsi="Arial" w:cs="Arial"/>
        </w:rPr>
        <w:lastRenderedPageBreak/>
        <w:t xml:space="preserve">                      </w:t>
      </w:r>
    </w:p>
    <w:p w14:paraId="61812801" w14:textId="77777777" w:rsidR="000F7E59" w:rsidRPr="00D30974" w:rsidRDefault="004E5C43">
      <w:pPr>
        <w:rPr>
          <w:rFonts w:ascii="Arial" w:hAnsi="Arial" w:cs="Arial"/>
          <w:b/>
          <w:sz w:val="24"/>
          <w:szCs w:val="24"/>
        </w:rPr>
      </w:pPr>
      <w:r w:rsidRPr="00D30974">
        <w:rPr>
          <w:rFonts w:ascii="Arial" w:hAnsi="Arial" w:cs="Arial"/>
          <w:b/>
          <w:sz w:val="24"/>
          <w:szCs w:val="24"/>
        </w:rPr>
        <w:t xml:space="preserve">Adopted </w:t>
      </w:r>
      <w:r w:rsidR="00A7290A" w:rsidRPr="00D30974">
        <w:rPr>
          <w:rFonts w:ascii="Arial" w:hAnsi="Arial" w:cs="Arial"/>
          <w:b/>
          <w:sz w:val="24"/>
          <w:szCs w:val="24"/>
        </w:rPr>
        <w:t>November 2020</w:t>
      </w:r>
    </w:p>
    <w:p w14:paraId="32E8A9FF" w14:textId="42FAE0AA" w:rsidR="000F7E59" w:rsidRPr="00D30974" w:rsidRDefault="00EB13D2">
      <w:pPr>
        <w:rPr>
          <w:rFonts w:ascii="Arial" w:hAnsi="Arial" w:cs="Arial"/>
          <w:b/>
          <w:sz w:val="24"/>
          <w:szCs w:val="24"/>
        </w:rPr>
      </w:pPr>
      <w:r w:rsidRPr="00D30974">
        <w:rPr>
          <w:rFonts w:ascii="Arial" w:hAnsi="Arial" w:cs="Arial"/>
          <w:b/>
          <w:sz w:val="24"/>
          <w:szCs w:val="24"/>
        </w:rPr>
        <w:t xml:space="preserve">Date of </w:t>
      </w:r>
      <w:r w:rsidR="004E5C43" w:rsidRPr="00D30974">
        <w:rPr>
          <w:rFonts w:ascii="Arial" w:hAnsi="Arial" w:cs="Arial"/>
          <w:b/>
          <w:sz w:val="24"/>
          <w:szCs w:val="24"/>
        </w:rPr>
        <w:t xml:space="preserve">review: </w:t>
      </w:r>
      <w:r w:rsidR="00F82F99" w:rsidRPr="00D30974">
        <w:rPr>
          <w:rFonts w:ascii="Arial" w:hAnsi="Arial" w:cs="Arial"/>
          <w:b/>
          <w:sz w:val="24"/>
          <w:szCs w:val="24"/>
        </w:rPr>
        <w:t>Autumn Term</w:t>
      </w:r>
      <w:r w:rsidR="00A7290A" w:rsidRPr="00D30974">
        <w:rPr>
          <w:rFonts w:ascii="Arial" w:hAnsi="Arial" w:cs="Arial"/>
          <w:b/>
          <w:sz w:val="24"/>
          <w:szCs w:val="24"/>
        </w:rPr>
        <w:t xml:space="preserve"> 202</w:t>
      </w:r>
      <w:r w:rsidR="005323FC">
        <w:rPr>
          <w:rFonts w:ascii="Arial" w:hAnsi="Arial" w:cs="Arial"/>
          <w:b/>
          <w:sz w:val="24"/>
          <w:szCs w:val="24"/>
        </w:rPr>
        <w:t>5</w:t>
      </w:r>
    </w:p>
    <w:p w14:paraId="22CE6A3D" w14:textId="77777777" w:rsidR="000F7E59" w:rsidRPr="00D30974" w:rsidRDefault="000F7E59">
      <w:pPr>
        <w:rPr>
          <w:rFonts w:ascii="Arial" w:hAnsi="Arial" w:cs="Arial"/>
          <w:sz w:val="24"/>
          <w:szCs w:val="24"/>
        </w:rPr>
      </w:pPr>
    </w:p>
    <w:p w14:paraId="63CE6E64" w14:textId="77777777" w:rsidR="000F7E59" w:rsidRPr="00D30974" w:rsidRDefault="004E5C43">
      <w:pPr>
        <w:rPr>
          <w:rFonts w:ascii="Arial" w:hAnsi="Arial" w:cs="Arial"/>
          <w:b/>
          <w:sz w:val="24"/>
          <w:szCs w:val="24"/>
          <w:u w:val="single"/>
        </w:rPr>
      </w:pPr>
      <w:r w:rsidRPr="00D30974">
        <w:rPr>
          <w:rFonts w:ascii="Arial" w:hAnsi="Arial" w:cs="Arial"/>
          <w:b/>
          <w:sz w:val="24"/>
          <w:szCs w:val="24"/>
          <w:u w:val="single"/>
        </w:rPr>
        <w:t>Introduction</w:t>
      </w:r>
    </w:p>
    <w:p w14:paraId="016DD011" w14:textId="77777777" w:rsidR="000F7E59" w:rsidRPr="00D30974" w:rsidRDefault="004E5C43">
      <w:pPr>
        <w:rPr>
          <w:rFonts w:ascii="Arial" w:hAnsi="Arial" w:cs="Arial"/>
          <w:sz w:val="24"/>
          <w:szCs w:val="24"/>
        </w:rPr>
      </w:pPr>
      <w:r w:rsidRPr="00D30974">
        <w:rPr>
          <w:rFonts w:ascii="Arial" w:hAnsi="Arial" w:cs="Arial"/>
          <w:sz w:val="24"/>
          <w:szCs w:val="24"/>
        </w:rPr>
        <w:t xml:space="preserve">The policy refers to school as </w:t>
      </w:r>
      <w:r w:rsidR="00A7290A" w:rsidRPr="00D30974">
        <w:rPr>
          <w:rFonts w:ascii="Arial" w:hAnsi="Arial" w:cs="Arial"/>
          <w:sz w:val="24"/>
          <w:szCs w:val="24"/>
        </w:rPr>
        <w:t>Manor Hill First</w:t>
      </w:r>
      <w:r w:rsidRPr="00D30974">
        <w:rPr>
          <w:rFonts w:ascii="Arial" w:hAnsi="Arial" w:cs="Arial"/>
          <w:sz w:val="24"/>
          <w:szCs w:val="24"/>
        </w:rPr>
        <w:t xml:space="preserve"> School, but within that this includes the provision in </w:t>
      </w:r>
      <w:r w:rsidR="00A7290A" w:rsidRPr="00D30974">
        <w:rPr>
          <w:rFonts w:ascii="Arial" w:hAnsi="Arial" w:cs="Arial"/>
          <w:sz w:val="24"/>
          <w:szCs w:val="24"/>
        </w:rPr>
        <w:t>Manor Hill First School Nursery and Hilltops</w:t>
      </w:r>
      <w:r w:rsidRPr="00D30974">
        <w:rPr>
          <w:rFonts w:ascii="Arial" w:hAnsi="Arial" w:cs="Arial"/>
          <w:sz w:val="24"/>
          <w:szCs w:val="24"/>
        </w:rPr>
        <w:t xml:space="preserve"> Before &amp; After School Club.</w:t>
      </w:r>
    </w:p>
    <w:p w14:paraId="6CD3D891" w14:textId="77777777" w:rsidR="000F7E59" w:rsidRPr="00D30974" w:rsidRDefault="004E5C43">
      <w:pPr>
        <w:rPr>
          <w:rFonts w:ascii="Arial" w:hAnsi="Arial" w:cs="Arial"/>
          <w:b/>
          <w:bCs/>
          <w:sz w:val="24"/>
          <w:szCs w:val="24"/>
          <w:u w:val="single"/>
        </w:rPr>
      </w:pPr>
      <w:r w:rsidRPr="00D30974">
        <w:rPr>
          <w:rFonts w:ascii="Arial" w:hAnsi="Arial" w:cs="Arial"/>
          <w:b/>
          <w:bCs/>
          <w:sz w:val="24"/>
          <w:szCs w:val="24"/>
          <w:u w:val="single"/>
        </w:rPr>
        <w:t>Children with Medical Needs</w:t>
      </w:r>
    </w:p>
    <w:p w14:paraId="16281BF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Children with medical needs have the same rights of admission to a school or setting as other children.  Most children will at some time have short-term medical needs, perhaps entailing finishing a course of medicine such as antibiotics.  Some children however have longer term medical needs and may require medicines on a long-term basis to keep them well, for example children with well-controlled diabetes, epilepsy or cystic fibrosis including injections. </w:t>
      </w:r>
    </w:p>
    <w:p w14:paraId="1BC52673" w14:textId="77777777" w:rsidR="000F7E59" w:rsidRPr="00D30974" w:rsidRDefault="000F7E59">
      <w:pPr>
        <w:rPr>
          <w:rFonts w:ascii="Arial" w:hAnsi="Arial" w:cs="Arial"/>
          <w:sz w:val="24"/>
          <w:szCs w:val="24"/>
          <w:lang w:eastAsia="ar-SA"/>
        </w:rPr>
      </w:pPr>
    </w:p>
    <w:p w14:paraId="7560D634"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Others may require medicines in particular circumstances, such as children with severe allergies who may need an adrenaline injection.  Children with severe asthma may have a need for daily inhalers and additional doses during an attack. A spare inhaler is kept in the school office and all children have received permission to use as part of a care plan. </w:t>
      </w:r>
    </w:p>
    <w:p w14:paraId="1F066D39" w14:textId="77777777" w:rsidR="000F7E59" w:rsidRPr="00D30974" w:rsidRDefault="000F7E59">
      <w:pPr>
        <w:rPr>
          <w:rFonts w:ascii="Arial" w:hAnsi="Arial" w:cs="Arial"/>
          <w:sz w:val="24"/>
          <w:szCs w:val="24"/>
          <w:lang w:eastAsia="ar-SA"/>
        </w:rPr>
      </w:pPr>
    </w:p>
    <w:p w14:paraId="5498DF93"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 xml:space="preserve">Most children with medical needs are able to attend school regularly and can take part in normal activities, sometimes with some support.  However, staff may need to take extra care in supervising some activities to make sure that these children, and others, are not put at risk. </w:t>
      </w:r>
    </w:p>
    <w:p w14:paraId="07C5E944" w14:textId="77777777" w:rsidR="000F7E59" w:rsidRPr="00D30974" w:rsidRDefault="000F7E59">
      <w:pPr>
        <w:pStyle w:val="Footer"/>
        <w:rPr>
          <w:rFonts w:ascii="Arial" w:hAnsi="Arial" w:cs="Arial"/>
          <w:sz w:val="24"/>
          <w:szCs w:val="24"/>
        </w:rPr>
      </w:pPr>
    </w:p>
    <w:p w14:paraId="4E9287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An individual health care plan can help staff identify the necessary safety measures to support children with medical needs and ensure that they and others are not put at risk.  </w:t>
      </w:r>
    </w:p>
    <w:p w14:paraId="66663E3A" w14:textId="77777777" w:rsidR="000F7E59" w:rsidRPr="00D30974" w:rsidRDefault="000F7E59">
      <w:pPr>
        <w:pStyle w:val="Footer"/>
        <w:tabs>
          <w:tab w:val="left" w:pos="360"/>
        </w:tabs>
        <w:jc w:val="both"/>
        <w:rPr>
          <w:rFonts w:ascii="Arial" w:hAnsi="Arial" w:cs="Arial"/>
          <w:sz w:val="24"/>
          <w:szCs w:val="24"/>
        </w:rPr>
      </w:pPr>
    </w:p>
    <w:p w14:paraId="7B6E1E65"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Support for Children with Medical Needs</w:t>
      </w:r>
    </w:p>
    <w:p w14:paraId="4A90F50A" w14:textId="77777777" w:rsidR="000F7E59" w:rsidRPr="00D30974" w:rsidRDefault="000F7E59">
      <w:pPr>
        <w:pStyle w:val="Footer"/>
        <w:rPr>
          <w:rFonts w:ascii="Arial" w:hAnsi="Arial" w:cs="Arial"/>
          <w:b/>
          <w:bCs/>
          <w:sz w:val="24"/>
          <w:szCs w:val="24"/>
        </w:rPr>
      </w:pPr>
    </w:p>
    <w:p w14:paraId="36154D2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Pupils at school with medical conditions should be properly supported so that they have full access to education including school trips and physical education.</w:t>
      </w:r>
    </w:p>
    <w:p w14:paraId="6A3CFCA6" w14:textId="77777777" w:rsidR="000F7E59" w:rsidRPr="00D30974" w:rsidRDefault="000F7E59">
      <w:pPr>
        <w:pStyle w:val="Footer"/>
        <w:tabs>
          <w:tab w:val="left" w:pos="360"/>
        </w:tabs>
        <w:ind w:left="360"/>
        <w:jc w:val="both"/>
        <w:rPr>
          <w:rFonts w:ascii="Arial" w:hAnsi="Arial" w:cs="Arial"/>
          <w:sz w:val="24"/>
          <w:szCs w:val="24"/>
        </w:rPr>
      </w:pPr>
    </w:p>
    <w:p w14:paraId="40B54A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Governors must ensure that arrangements are in place in schools to support pupils at school with medical conditions.</w:t>
      </w:r>
    </w:p>
    <w:p w14:paraId="05F1C3E0" w14:textId="77777777" w:rsidR="000F7E59" w:rsidRPr="00D30974" w:rsidRDefault="000F7E59">
      <w:pPr>
        <w:pStyle w:val="Footer"/>
        <w:tabs>
          <w:tab w:val="left" w:pos="360"/>
        </w:tabs>
        <w:ind w:left="360"/>
        <w:jc w:val="both"/>
        <w:rPr>
          <w:rFonts w:ascii="Arial" w:hAnsi="Arial" w:cs="Arial"/>
          <w:sz w:val="24"/>
          <w:szCs w:val="24"/>
        </w:rPr>
      </w:pPr>
    </w:p>
    <w:p w14:paraId="26F41ACE"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Governing bodies should ensure that school leaders consult health and social care professionals, pupils and parents to ensure that the needs of children with medical conditions are effectively supported.</w:t>
      </w:r>
    </w:p>
    <w:p w14:paraId="7DB50DAD" w14:textId="77777777" w:rsidR="000F7E59" w:rsidRPr="00D30974" w:rsidRDefault="000F7E59">
      <w:pPr>
        <w:pStyle w:val="Footer"/>
        <w:tabs>
          <w:tab w:val="left" w:pos="360"/>
        </w:tabs>
        <w:ind w:left="360"/>
        <w:jc w:val="both"/>
        <w:rPr>
          <w:rFonts w:ascii="Arial" w:hAnsi="Arial" w:cs="Arial"/>
          <w:sz w:val="24"/>
          <w:szCs w:val="24"/>
        </w:rPr>
      </w:pPr>
    </w:p>
    <w:p w14:paraId="25DA92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lastRenderedPageBreak/>
        <w:t>Parents have the prime responsibility for their child’s health and should provide our school with information about their child’s medical condition.  Parents should obtain details from their child’s General Practitioner (GP) or paediatrician, if needed.  The school nurse or a health visitor and specialist voluntary bodies may also be able to provide additional background information for staff.</w:t>
      </w:r>
    </w:p>
    <w:p w14:paraId="4D35B418" w14:textId="77777777" w:rsidR="000F7E59" w:rsidRPr="00D30974" w:rsidRDefault="000F7E59">
      <w:pPr>
        <w:pStyle w:val="Footer"/>
        <w:jc w:val="both"/>
        <w:rPr>
          <w:rFonts w:ascii="Arial" w:hAnsi="Arial" w:cs="Arial"/>
          <w:sz w:val="24"/>
          <w:szCs w:val="24"/>
        </w:rPr>
      </w:pPr>
    </w:p>
    <w:p w14:paraId="204ADA6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school health service can provide advice on health issues to children, parents, education and early years’ staff, education officers and Local Authorities.  NHS Primary Care Trusts (PCTs) and NHS Trusts, Local Authorities, Early Years Development and Childcare Partnerships and governing bodies should work together to make sure that children with medical needs and school and setting staff have effective support.</w:t>
      </w:r>
    </w:p>
    <w:p w14:paraId="72A89706" w14:textId="77777777" w:rsidR="000F7E59" w:rsidRPr="00D30974" w:rsidRDefault="000F7E59">
      <w:pPr>
        <w:pStyle w:val="Footer"/>
        <w:jc w:val="both"/>
        <w:rPr>
          <w:rFonts w:ascii="Arial" w:hAnsi="Arial" w:cs="Arial"/>
          <w:sz w:val="24"/>
          <w:szCs w:val="24"/>
        </w:rPr>
      </w:pPr>
    </w:p>
    <w:p w14:paraId="48B6AE9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Staff managing the administration of medicines should receive appropriate training and or support from health professionals.  There is a robust system in place to ensure that medicines are managed safely including the use of locked medical fridge and a locked medicine cabinet.  At </w:t>
      </w:r>
      <w:r w:rsidR="00A7290A" w:rsidRPr="00D30974">
        <w:rPr>
          <w:rFonts w:ascii="Arial" w:hAnsi="Arial" w:cs="Arial"/>
          <w:sz w:val="24"/>
          <w:szCs w:val="24"/>
        </w:rPr>
        <w:t>Manor Hill</w:t>
      </w:r>
      <w:r w:rsidRPr="00D30974">
        <w:rPr>
          <w:rFonts w:ascii="Arial" w:hAnsi="Arial" w:cs="Arial"/>
          <w:sz w:val="24"/>
          <w:szCs w:val="24"/>
        </w:rPr>
        <w:t xml:space="preserve"> staff have appropriate job roles and training to administer medicines under the Head Teacher who has the overall responsibility for policy implementation.  When administering medicines there always needs to be a minimum of two adults present unless in an emergency such as </w:t>
      </w:r>
      <w:proofErr w:type="spellStart"/>
      <w:r w:rsidRPr="00D30974">
        <w:rPr>
          <w:rFonts w:ascii="Arial" w:hAnsi="Arial" w:cs="Arial"/>
          <w:sz w:val="24"/>
          <w:szCs w:val="24"/>
        </w:rPr>
        <w:t>epipen</w:t>
      </w:r>
      <w:proofErr w:type="spellEnd"/>
      <w:r w:rsidRPr="00D30974">
        <w:rPr>
          <w:rFonts w:ascii="Arial" w:hAnsi="Arial" w:cs="Arial"/>
          <w:sz w:val="24"/>
          <w:szCs w:val="24"/>
        </w:rPr>
        <w:t xml:space="preserve"> use and asthma inhaler where staff are assisting children in doing so.</w:t>
      </w:r>
    </w:p>
    <w:p w14:paraId="23541EBC" w14:textId="77777777" w:rsidR="000F7E59" w:rsidRPr="00D30974" w:rsidRDefault="000F7E59">
      <w:pPr>
        <w:pStyle w:val="Footer"/>
        <w:tabs>
          <w:tab w:val="left" w:pos="360"/>
        </w:tabs>
        <w:jc w:val="both"/>
        <w:rPr>
          <w:rFonts w:ascii="Arial" w:hAnsi="Arial" w:cs="Arial"/>
          <w:sz w:val="24"/>
          <w:szCs w:val="24"/>
        </w:rPr>
      </w:pPr>
    </w:p>
    <w:p w14:paraId="6D2BEA43"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sz w:val="24"/>
          <w:szCs w:val="24"/>
        </w:rPr>
      </w:pPr>
      <w:r w:rsidRPr="00D30974">
        <w:rPr>
          <w:rFonts w:ascii="Arial" w:hAnsi="Arial" w:cs="Arial"/>
          <w:sz w:val="24"/>
          <w:szCs w:val="24"/>
        </w:rPr>
        <w:t>Some children and young people with medical needs have complex health needs that require more support than regular medicine.  It is important to seek medical advice about each child or young person’s individual needs.</w:t>
      </w:r>
    </w:p>
    <w:p w14:paraId="48C6EF9F" w14:textId="77777777" w:rsidR="000F7E59" w:rsidRPr="00D30974" w:rsidRDefault="000F7E59">
      <w:pPr>
        <w:pStyle w:val="Footer"/>
        <w:tabs>
          <w:tab w:val="left" w:pos="360"/>
        </w:tabs>
        <w:rPr>
          <w:rFonts w:ascii="Arial" w:hAnsi="Arial" w:cs="Arial"/>
          <w:b/>
          <w:sz w:val="24"/>
          <w:szCs w:val="24"/>
        </w:rPr>
      </w:pPr>
    </w:p>
    <w:p w14:paraId="12E3742A" w14:textId="77777777" w:rsidR="000F7E59" w:rsidRPr="00D30974" w:rsidRDefault="004E5C43">
      <w:pPr>
        <w:pStyle w:val="Footer"/>
        <w:tabs>
          <w:tab w:val="left" w:pos="360"/>
        </w:tabs>
        <w:ind w:left="426"/>
        <w:rPr>
          <w:rFonts w:ascii="Arial" w:hAnsi="Arial" w:cs="Arial"/>
          <w:b/>
          <w:sz w:val="24"/>
          <w:szCs w:val="24"/>
          <w:u w:val="single"/>
        </w:rPr>
      </w:pPr>
      <w:proofErr w:type="gramStart"/>
      <w:r w:rsidRPr="00D30974">
        <w:rPr>
          <w:rFonts w:ascii="Arial" w:hAnsi="Arial" w:cs="Arial"/>
          <w:b/>
          <w:sz w:val="24"/>
          <w:szCs w:val="24"/>
          <w:u w:val="single"/>
        </w:rPr>
        <w:t>Non Prescribed</w:t>
      </w:r>
      <w:proofErr w:type="gramEnd"/>
      <w:r w:rsidRPr="00D30974">
        <w:rPr>
          <w:rFonts w:ascii="Arial" w:hAnsi="Arial" w:cs="Arial"/>
          <w:b/>
          <w:sz w:val="24"/>
          <w:szCs w:val="24"/>
          <w:u w:val="single"/>
        </w:rPr>
        <w:t xml:space="preserve"> Medicines</w:t>
      </w:r>
    </w:p>
    <w:p w14:paraId="3AEC3B16" w14:textId="77777777" w:rsidR="000F7E59" w:rsidRPr="00D30974" w:rsidRDefault="000F7E59">
      <w:pPr>
        <w:pStyle w:val="Footer"/>
        <w:tabs>
          <w:tab w:val="left" w:pos="360"/>
        </w:tabs>
        <w:ind w:left="426"/>
        <w:rPr>
          <w:rFonts w:ascii="Arial" w:hAnsi="Arial" w:cs="Arial"/>
          <w:sz w:val="24"/>
          <w:szCs w:val="24"/>
        </w:rPr>
      </w:pPr>
    </w:p>
    <w:p w14:paraId="13A38DF1" w14:textId="77777777" w:rsidR="000F7E59" w:rsidRPr="00D30974" w:rsidRDefault="00A7290A">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Manor Hill First School</w:t>
      </w:r>
      <w:r w:rsidR="004E5C43" w:rsidRPr="00D30974">
        <w:rPr>
          <w:rFonts w:ascii="Arial" w:hAnsi="Arial" w:cs="Arial"/>
          <w:sz w:val="24"/>
          <w:szCs w:val="24"/>
        </w:rPr>
        <w:t xml:space="preserve"> does not administer any non-prescribed / over the counter medicines.  Parents can come into school to administer such medications to their child.</w:t>
      </w:r>
    </w:p>
    <w:p w14:paraId="04890CF4" w14:textId="77777777" w:rsidR="000F7E59" w:rsidRPr="00D30974" w:rsidRDefault="000F7E59">
      <w:pPr>
        <w:pStyle w:val="Footer"/>
        <w:tabs>
          <w:tab w:val="left" w:pos="360"/>
        </w:tabs>
        <w:ind w:left="426"/>
        <w:rPr>
          <w:rFonts w:ascii="Arial" w:hAnsi="Arial" w:cs="Arial"/>
          <w:sz w:val="24"/>
          <w:szCs w:val="24"/>
        </w:rPr>
      </w:pPr>
    </w:p>
    <w:p w14:paraId="18C29B2C" w14:textId="77777777" w:rsidR="000F7E59" w:rsidRPr="00D30974" w:rsidRDefault="004E5C43">
      <w:pPr>
        <w:pStyle w:val="Footer"/>
        <w:tabs>
          <w:tab w:val="left" w:pos="360"/>
        </w:tabs>
        <w:ind w:left="426"/>
        <w:rPr>
          <w:rFonts w:ascii="Arial" w:hAnsi="Arial" w:cs="Arial"/>
          <w:b/>
          <w:sz w:val="24"/>
          <w:szCs w:val="24"/>
          <w:u w:val="single"/>
        </w:rPr>
      </w:pPr>
      <w:r w:rsidRPr="00D30974">
        <w:rPr>
          <w:rFonts w:ascii="Arial" w:hAnsi="Arial" w:cs="Arial"/>
          <w:b/>
          <w:sz w:val="24"/>
          <w:szCs w:val="24"/>
          <w:u w:val="single"/>
        </w:rPr>
        <w:t>Prescribed Medicines</w:t>
      </w:r>
    </w:p>
    <w:p w14:paraId="7CC7B91A" w14:textId="77777777" w:rsidR="000F7E59" w:rsidRPr="00D30974" w:rsidRDefault="000F7E59">
      <w:pPr>
        <w:pStyle w:val="Footer"/>
        <w:tabs>
          <w:tab w:val="left" w:pos="360"/>
        </w:tabs>
        <w:rPr>
          <w:rFonts w:ascii="Arial" w:hAnsi="Arial" w:cs="Arial"/>
          <w:sz w:val="24"/>
          <w:szCs w:val="24"/>
        </w:rPr>
      </w:pPr>
    </w:p>
    <w:p w14:paraId="15151DA6"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No child under the age of 16 should be given medicines without their parent’s written consent.</w:t>
      </w:r>
    </w:p>
    <w:p w14:paraId="661F1EE0" w14:textId="77777777" w:rsidR="000F7E59" w:rsidRPr="00D30974" w:rsidRDefault="000F7E59">
      <w:pPr>
        <w:pStyle w:val="Footer"/>
        <w:tabs>
          <w:tab w:val="left" w:pos="360"/>
        </w:tabs>
        <w:ind w:left="720"/>
        <w:rPr>
          <w:rFonts w:ascii="Arial" w:hAnsi="Arial" w:cs="Arial"/>
          <w:sz w:val="24"/>
          <w:szCs w:val="24"/>
        </w:rPr>
      </w:pPr>
    </w:p>
    <w:p w14:paraId="52F072B5"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Where clinically possible, medicines should be prescribed in dose frequencies which enable them to be taken out of school hours. Administering medicines </w:t>
      </w:r>
      <w:r w:rsidRPr="00D30974">
        <w:rPr>
          <w:rFonts w:ascii="Arial" w:hAnsi="Arial" w:cs="Arial"/>
          <w:sz w:val="24"/>
          <w:szCs w:val="24"/>
        </w:rPr>
        <w:t xml:space="preserve">should be kept to a minimum and only be taken to school when essential; that is where it would be detrimental to a child’s health if the medicine were not administered during the school or day; </w:t>
      </w:r>
    </w:p>
    <w:p w14:paraId="6D6D62D7"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1875D130"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4 times a day – the school will administer one dose or in the case of a child staying for After School Care Club the school will administer 2 doses. </w:t>
      </w:r>
    </w:p>
    <w:p w14:paraId="7AE6D44F" w14:textId="77777777" w:rsidR="000F7E59" w:rsidRPr="00D30974" w:rsidRDefault="000F7E59">
      <w:pPr>
        <w:pStyle w:val="Footer"/>
        <w:tabs>
          <w:tab w:val="left" w:pos="360"/>
        </w:tabs>
        <w:ind w:left="1085"/>
        <w:rPr>
          <w:rFonts w:ascii="Arial" w:hAnsi="Arial" w:cs="Arial"/>
          <w:sz w:val="24"/>
          <w:szCs w:val="24"/>
        </w:rPr>
      </w:pPr>
    </w:p>
    <w:p w14:paraId="046BCB8C" w14:textId="77777777" w:rsidR="000F7E59" w:rsidRPr="00D30974" w:rsidRDefault="004E5C43">
      <w:pPr>
        <w:pStyle w:val="Footer"/>
        <w:numPr>
          <w:ilvl w:val="0"/>
          <w:numId w:val="17"/>
        </w:numPr>
        <w:tabs>
          <w:tab w:val="left" w:pos="360"/>
        </w:tabs>
        <w:rPr>
          <w:rFonts w:ascii="Arial" w:hAnsi="Arial" w:cs="Arial"/>
          <w:sz w:val="24"/>
          <w:szCs w:val="24"/>
        </w:rPr>
      </w:pPr>
      <w:r w:rsidRPr="00D30974">
        <w:rPr>
          <w:rFonts w:ascii="Arial" w:hAnsi="Arial" w:cs="Arial"/>
          <w:sz w:val="24"/>
          <w:szCs w:val="24"/>
        </w:rPr>
        <w:t xml:space="preserve">Required doses of 3 times a day – all doses should be administered by the parents/carers at home in the morning, after school and bed time unless the child stays for After School Care Club provision.  </w:t>
      </w:r>
    </w:p>
    <w:p w14:paraId="366C5C1A"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6162BA8"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Schools and settings should only accept medicines that have been prescribed by a doctor, dentist, nurse prescriber or pharmacist prescriber.  Medicines should always be provided in the original container as dispensed by a pharmacist and include the prescriber’s instructions for administration and dosage.  Staff administering medicine should do so in accordance with the prescriber’s instructions.</w:t>
      </w:r>
    </w:p>
    <w:p w14:paraId="4B95C08B" w14:textId="77777777" w:rsidR="000F7E59" w:rsidRPr="00D30974" w:rsidRDefault="000F7E59">
      <w:pPr>
        <w:pStyle w:val="Footer"/>
        <w:tabs>
          <w:tab w:val="left" w:pos="360"/>
        </w:tabs>
        <w:rPr>
          <w:rFonts w:ascii="Arial" w:hAnsi="Arial" w:cs="Arial"/>
          <w:sz w:val="24"/>
          <w:szCs w:val="24"/>
        </w:rPr>
      </w:pPr>
    </w:p>
    <w:p w14:paraId="4B087FB8"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Staff administering prescribed medicines in school must check the following;</w:t>
      </w:r>
    </w:p>
    <w:p w14:paraId="20188CEA" w14:textId="77777777" w:rsidR="000F7E59" w:rsidRPr="00D30974" w:rsidRDefault="004E5C43">
      <w:pPr>
        <w:pStyle w:val="Footer"/>
        <w:numPr>
          <w:ilvl w:val="0"/>
          <w:numId w:val="19"/>
        </w:numPr>
        <w:tabs>
          <w:tab w:val="left" w:pos="360"/>
        </w:tabs>
        <w:rPr>
          <w:rFonts w:ascii="Arial" w:hAnsi="Arial" w:cs="Arial"/>
          <w:sz w:val="24"/>
          <w:szCs w:val="24"/>
        </w:rPr>
      </w:pPr>
      <w:r w:rsidRPr="00D30974">
        <w:rPr>
          <w:rFonts w:ascii="Arial" w:hAnsi="Arial" w:cs="Arial"/>
          <w:sz w:val="24"/>
          <w:szCs w:val="24"/>
        </w:rPr>
        <w:t>The medicine has been prescribed by a Medical Practitioner (Doctor/Dentist)</w:t>
      </w:r>
    </w:p>
    <w:p w14:paraId="68E2A307" w14:textId="77777777" w:rsidR="000F7E59" w:rsidRPr="00D30974" w:rsidRDefault="004E5C43">
      <w:pPr>
        <w:pStyle w:val="Footer"/>
        <w:numPr>
          <w:ilvl w:val="0"/>
          <w:numId w:val="19"/>
        </w:numPr>
        <w:tabs>
          <w:tab w:val="left" w:pos="360"/>
        </w:tabs>
        <w:rPr>
          <w:rFonts w:ascii="Arial" w:hAnsi="Arial" w:cs="Arial"/>
          <w:bCs/>
          <w:sz w:val="24"/>
          <w:szCs w:val="24"/>
        </w:rPr>
      </w:pPr>
      <w:r w:rsidRPr="00D30974">
        <w:rPr>
          <w:rFonts w:ascii="Arial" w:hAnsi="Arial" w:cs="Arial"/>
          <w:bCs/>
          <w:sz w:val="24"/>
          <w:szCs w:val="24"/>
        </w:rPr>
        <w:t xml:space="preserve">A child under 16 should </w:t>
      </w:r>
      <w:r w:rsidRPr="00D30974">
        <w:rPr>
          <w:rFonts w:ascii="Arial" w:hAnsi="Arial" w:cs="Arial"/>
          <w:b/>
          <w:bCs/>
          <w:sz w:val="24"/>
          <w:szCs w:val="24"/>
          <w:u w:val="single"/>
        </w:rPr>
        <w:t>never</w:t>
      </w:r>
      <w:r w:rsidRPr="00D30974">
        <w:rPr>
          <w:rFonts w:ascii="Arial" w:hAnsi="Arial" w:cs="Arial"/>
          <w:bCs/>
          <w:sz w:val="24"/>
          <w:szCs w:val="24"/>
        </w:rPr>
        <w:t xml:space="preserve"> be given aspirin-containing medicine unless prescribed by a doctor.</w:t>
      </w:r>
    </w:p>
    <w:p w14:paraId="5995425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child’s name is on the bottle / packet</w:t>
      </w:r>
    </w:p>
    <w:p w14:paraId="4E1E2A84"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Prescribed dose can be clearly read</w:t>
      </w:r>
    </w:p>
    <w:p w14:paraId="7651E4E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Time of previous dose</w:t>
      </w:r>
    </w:p>
    <w:p w14:paraId="3EC7D27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Expiry date</w:t>
      </w:r>
    </w:p>
    <w:p w14:paraId="12E27AB3"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Any written instructions provided by the prescriber</w:t>
      </w:r>
    </w:p>
    <w:p w14:paraId="1589D97B"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A Medicine Consent Form has been completed by the parent/carer</w:t>
      </w:r>
    </w:p>
    <w:p w14:paraId="6468FCDA"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dose given is checked by the second staff member present</w:t>
      </w:r>
    </w:p>
    <w:p w14:paraId="2AB927BD"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The Medicine Consent Form is signed and completed by the staff members administering the dose.</w:t>
      </w:r>
    </w:p>
    <w:p w14:paraId="1C3650C2" w14:textId="77777777" w:rsidR="000F7E59" w:rsidRPr="00D30974" w:rsidRDefault="004E5C43">
      <w:pPr>
        <w:pStyle w:val="Footer"/>
        <w:numPr>
          <w:ilvl w:val="0"/>
          <w:numId w:val="16"/>
        </w:numPr>
        <w:tabs>
          <w:tab w:val="left" w:pos="360"/>
        </w:tabs>
        <w:rPr>
          <w:rFonts w:ascii="Arial" w:hAnsi="Arial" w:cs="Arial"/>
          <w:sz w:val="24"/>
          <w:szCs w:val="24"/>
        </w:rPr>
      </w:pPr>
      <w:r w:rsidRPr="00D30974">
        <w:rPr>
          <w:rFonts w:ascii="Arial" w:hAnsi="Arial" w:cs="Arial"/>
          <w:sz w:val="24"/>
          <w:szCs w:val="24"/>
        </w:rPr>
        <w:t>That this procedure is followed for each and every dose administered.</w:t>
      </w:r>
    </w:p>
    <w:p w14:paraId="6AC4E6CF" w14:textId="77777777" w:rsidR="000F7E59" w:rsidRPr="00D30974" w:rsidRDefault="000F7E59">
      <w:pPr>
        <w:pStyle w:val="ListParagraph"/>
        <w:rPr>
          <w:rFonts w:ascii="Arial" w:hAnsi="Arial" w:cs="Arial"/>
          <w:sz w:val="24"/>
          <w:szCs w:val="24"/>
        </w:rPr>
      </w:pPr>
    </w:p>
    <w:p w14:paraId="1ED78637" w14:textId="77777777" w:rsidR="000F7E59" w:rsidRPr="00D30974" w:rsidRDefault="004E5C43">
      <w:pPr>
        <w:pStyle w:val="Footer"/>
        <w:numPr>
          <w:ilvl w:val="0"/>
          <w:numId w:val="12"/>
        </w:numPr>
        <w:tabs>
          <w:tab w:val="clear" w:pos="540"/>
          <w:tab w:val="clear" w:pos="4513"/>
          <w:tab w:val="clear" w:pos="9026"/>
          <w:tab w:val="left" w:pos="360"/>
          <w:tab w:val="num" w:pos="720"/>
        </w:tabs>
        <w:suppressAutoHyphens/>
        <w:overflowPunct w:val="0"/>
        <w:autoSpaceDE w:val="0"/>
        <w:ind w:left="720"/>
        <w:jc w:val="both"/>
        <w:textAlignment w:val="baseline"/>
        <w:rPr>
          <w:rFonts w:ascii="Arial" w:hAnsi="Arial" w:cs="Arial"/>
          <w:sz w:val="24"/>
          <w:szCs w:val="24"/>
        </w:rPr>
      </w:pPr>
      <w:r w:rsidRPr="00D30974">
        <w:rPr>
          <w:rFonts w:ascii="Arial" w:hAnsi="Arial" w:cs="Arial"/>
          <w:sz w:val="24"/>
          <w:szCs w:val="24"/>
        </w:rPr>
        <w:t>If in doubt about any procedure staff should not administer the medicines but check with the parents or a health professional before taking further action.  If staff have any other concerns related to administering medicine to a particular child, the issue should be discussed with the parent, if appropriate, or with a health professional attached to the school</w:t>
      </w:r>
    </w:p>
    <w:p w14:paraId="4D44BEED"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bCs/>
          <w:sz w:val="24"/>
          <w:szCs w:val="24"/>
        </w:rPr>
        <w:t xml:space="preserve">No prescribed medicine should be administered without a Medicine consent form having been completed and signed by a parent/carer. Written records each time </w:t>
      </w:r>
      <w:r w:rsidRPr="00D30974">
        <w:rPr>
          <w:rFonts w:ascii="Arial" w:hAnsi="Arial" w:cs="Arial"/>
          <w:sz w:val="24"/>
          <w:szCs w:val="24"/>
        </w:rPr>
        <w:t>medicines</w:t>
      </w:r>
      <w:r w:rsidRPr="00D30974">
        <w:rPr>
          <w:rFonts w:ascii="Arial" w:hAnsi="Arial" w:cs="Arial"/>
          <w:bCs/>
          <w:sz w:val="24"/>
          <w:szCs w:val="24"/>
        </w:rPr>
        <w:t xml:space="preserve"> are given must be kept.  </w:t>
      </w:r>
      <w:r w:rsidRPr="00D30974">
        <w:rPr>
          <w:rFonts w:ascii="Arial" w:hAnsi="Arial" w:cs="Arial"/>
          <w:sz w:val="24"/>
          <w:szCs w:val="24"/>
        </w:rPr>
        <w:t>Schools should also arrange for staff to complete and sign a record each time they give medicine</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  In all cases it is essential to have the dosage and administration witnessed by a second adult.</w:t>
      </w:r>
    </w:p>
    <w:p w14:paraId="615D66DB" w14:textId="77777777" w:rsidR="000F7E59" w:rsidRPr="00D30974" w:rsidRDefault="000F7E59">
      <w:pPr>
        <w:pStyle w:val="Footer"/>
        <w:tabs>
          <w:tab w:val="left" w:pos="360"/>
        </w:tabs>
        <w:rPr>
          <w:rFonts w:ascii="Arial" w:hAnsi="Arial" w:cs="Arial"/>
          <w:sz w:val="24"/>
          <w:szCs w:val="24"/>
        </w:rPr>
      </w:pPr>
    </w:p>
    <w:p w14:paraId="573FDAD1"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At </w:t>
      </w:r>
      <w:r w:rsidR="00A7290A" w:rsidRPr="00D30974">
        <w:rPr>
          <w:rFonts w:ascii="Arial" w:hAnsi="Arial" w:cs="Arial"/>
          <w:sz w:val="24"/>
          <w:szCs w:val="24"/>
        </w:rPr>
        <w:t>Manor Hill First School including the Nursery and Hilltops</w:t>
      </w:r>
      <w:r w:rsidRPr="00D30974">
        <w:rPr>
          <w:rFonts w:ascii="Arial" w:hAnsi="Arial" w:cs="Arial"/>
          <w:sz w:val="24"/>
          <w:szCs w:val="24"/>
        </w:rPr>
        <w:t xml:space="preserve"> Before &amp; After School Care Club, </w:t>
      </w:r>
      <w:r w:rsidR="00A7290A" w:rsidRPr="00D30974">
        <w:rPr>
          <w:rFonts w:ascii="Arial" w:hAnsi="Arial" w:cs="Arial"/>
          <w:sz w:val="24"/>
          <w:szCs w:val="24"/>
        </w:rPr>
        <w:t>First Aid trained staff</w:t>
      </w:r>
      <w:r w:rsidRPr="00D30974">
        <w:rPr>
          <w:rFonts w:ascii="Arial" w:hAnsi="Arial" w:cs="Arial"/>
          <w:sz w:val="24"/>
          <w:szCs w:val="24"/>
        </w:rPr>
        <w:t xml:space="preserve"> administer medicines and medication, whilst the Head Teacher is responsible for the implementation of this policy. All staff should know however what to do and respond accordingly when they become aware that a pupil with a medical condition needs help.</w:t>
      </w:r>
    </w:p>
    <w:p w14:paraId="47BA560C" w14:textId="77777777" w:rsidR="000F7E59" w:rsidRPr="00D30974" w:rsidRDefault="000F7E59">
      <w:pPr>
        <w:pStyle w:val="ListParagraph"/>
        <w:rPr>
          <w:rFonts w:ascii="Arial" w:hAnsi="Arial" w:cs="Arial"/>
          <w:sz w:val="24"/>
          <w:szCs w:val="24"/>
        </w:rPr>
      </w:pPr>
    </w:p>
    <w:p w14:paraId="5283E732"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t xml:space="preserve">Schools and settings should keep controlled drugs in a locked non-portable container and only named staff should have access. A medication fridge </w:t>
      </w:r>
      <w:proofErr w:type="gramStart"/>
      <w:r w:rsidRPr="00D30974">
        <w:rPr>
          <w:rFonts w:ascii="Arial" w:hAnsi="Arial" w:cs="Arial"/>
          <w:sz w:val="24"/>
          <w:szCs w:val="24"/>
        </w:rPr>
        <w:t>is  in</w:t>
      </w:r>
      <w:proofErr w:type="gramEnd"/>
      <w:r w:rsidRPr="00D30974">
        <w:rPr>
          <w:rFonts w:ascii="Arial" w:hAnsi="Arial" w:cs="Arial"/>
          <w:sz w:val="24"/>
          <w:szCs w:val="24"/>
        </w:rPr>
        <w:t xml:space="preserve"> the main office for medication requiring cool storage and a  locked safe is also located in the main office for safe storage of other medications.</w:t>
      </w:r>
    </w:p>
    <w:p w14:paraId="29494507" w14:textId="77777777" w:rsidR="000F7E59" w:rsidRPr="00D30974" w:rsidRDefault="000F7E59">
      <w:pPr>
        <w:pStyle w:val="ListParagraph"/>
        <w:rPr>
          <w:rFonts w:ascii="Arial" w:hAnsi="Arial" w:cs="Arial"/>
          <w:sz w:val="24"/>
          <w:szCs w:val="24"/>
        </w:rPr>
      </w:pPr>
    </w:p>
    <w:p w14:paraId="7AE9EB8A" w14:textId="77777777" w:rsidR="000F7E59" w:rsidRPr="00D30974" w:rsidRDefault="004E5C43">
      <w:pPr>
        <w:pStyle w:val="Footer"/>
        <w:numPr>
          <w:ilvl w:val="0"/>
          <w:numId w:val="12"/>
        </w:numPr>
        <w:tabs>
          <w:tab w:val="clear" w:pos="540"/>
          <w:tab w:val="left" w:pos="360"/>
          <w:tab w:val="num" w:pos="720"/>
        </w:tabs>
        <w:ind w:left="720"/>
        <w:rPr>
          <w:rFonts w:ascii="Arial" w:hAnsi="Arial" w:cs="Arial"/>
          <w:sz w:val="24"/>
          <w:szCs w:val="24"/>
        </w:rPr>
      </w:pPr>
      <w:r w:rsidRPr="00D30974">
        <w:rPr>
          <w:rFonts w:ascii="Arial" w:hAnsi="Arial" w:cs="Arial"/>
          <w:sz w:val="24"/>
          <w:szCs w:val="24"/>
        </w:rPr>
        <w:lastRenderedPageBreak/>
        <w:t>Schools and settings should never accept medicines that have been taken out of the container as originally dispensed nor make changes to dosages on parental instructions.</w:t>
      </w:r>
    </w:p>
    <w:p w14:paraId="7AFE10B4" w14:textId="77777777" w:rsidR="000F7E59" w:rsidRPr="00D30974" w:rsidRDefault="000F7E59">
      <w:pPr>
        <w:pStyle w:val="Footer"/>
        <w:rPr>
          <w:rFonts w:ascii="Arial" w:hAnsi="Arial" w:cs="Arial"/>
          <w:b/>
          <w:bCs/>
          <w:sz w:val="24"/>
          <w:szCs w:val="24"/>
        </w:rPr>
      </w:pPr>
    </w:p>
    <w:p w14:paraId="7FD3C817"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Long-Term Medical Needs</w:t>
      </w:r>
    </w:p>
    <w:p w14:paraId="7AB0208C" w14:textId="77777777" w:rsidR="000F7E59" w:rsidRPr="00D30974" w:rsidRDefault="000F7E59">
      <w:pPr>
        <w:pStyle w:val="Footer"/>
        <w:rPr>
          <w:rFonts w:ascii="Arial" w:hAnsi="Arial" w:cs="Arial"/>
          <w:b/>
          <w:bCs/>
          <w:sz w:val="24"/>
          <w:szCs w:val="24"/>
          <w:u w:val="single"/>
        </w:rPr>
      </w:pPr>
    </w:p>
    <w:p w14:paraId="51DDA759"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It is important to have sufficient information about the medical condition of any child with long-term medical needs.  If a child’s medical needs are inadequately supported this may have a significant impact on a child’s experiences and the way they function in or out of school.</w:t>
      </w:r>
    </w:p>
    <w:p w14:paraId="3F69F15A" w14:textId="77777777" w:rsidR="000F7E59" w:rsidRPr="00D30974" w:rsidRDefault="000F7E59">
      <w:pPr>
        <w:pStyle w:val="Footer"/>
        <w:tabs>
          <w:tab w:val="left" w:pos="360"/>
        </w:tabs>
        <w:rPr>
          <w:rFonts w:ascii="Arial" w:hAnsi="Arial" w:cs="Arial"/>
          <w:sz w:val="24"/>
          <w:szCs w:val="24"/>
        </w:rPr>
      </w:pPr>
    </w:p>
    <w:p w14:paraId="5E5CD26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Special Educational Needs (SEN) Code of Practice 2001 advises that a medical diagnosis or a disability does not necessarily imply SEN.  It is the child’s educational needs rather than a medical diagnosis that </w:t>
      </w:r>
      <w:r w:rsidRPr="00D30974">
        <w:rPr>
          <w:rFonts w:ascii="Arial" w:hAnsi="Arial" w:cs="Arial"/>
          <w:b/>
          <w:bCs/>
          <w:sz w:val="24"/>
          <w:szCs w:val="24"/>
        </w:rPr>
        <w:t>must</w:t>
      </w:r>
      <w:r w:rsidRPr="00D30974">
        <w:rPr>
          <w:rFonts w:ascii="Arial" w:hAnsi="Arial" w:cs="Arial"/>
          <w:sz w:val="24"/>
          <w:szCs w:val="24"/>
        </w:rPr>
        <w:t xml:space="preserve"> be considered.</w:t>
      </w:r>
    </w:p>
    <w:p w14:paraId="29FF8E0F" w14:textId="77777777" w:rsidR="000F7E59" w:rsidRPr="00D30974" w:rsidRDefault="000F7E59">
      <w:pPr>
        <w:pStyle w:val="Footer"/>
        <w:rPr>
          <w:rFonts w:ascii="Arial" w:hAnsi="Arial" w:cs="Arial"/>
          <w:sz w:val="24"/>
          <w:szCs w:val="24"/>
        </w:rPr>
      </w:pPr>
    </w:p>
    <w:p w14:paraId="4BF99F7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Schools and settings need to know about any particular needs before a child is admitted, or when a child first develops a medical need.  For children who attend hospital appointments on a regular basis, special arrangements may also be necessary.  It is often helpful to develop a written health care plan for such children, involving the parents and relevant health professionals.  This can include:</w:t>
      </w:r>
    </w:p>
    <w:p w14:paraId="4267F6D8"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2975890C"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details of a child’s condition</w:t>
      </w:r>
    </w:p>
    <w:p w14:paraId="1D175D4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special requirement e.g. dietary needs, pre-activity precautions</w:t>
      </w:r>
    </w:p>
    <w:p w14:paraId="2461AD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and any side effects of the medicines</w:t>
      </w:r>
    </w:p>
    <w:p w14:paraId="52406F41"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constitutes an emergency</w:t>
      </w:r>
    </w:p>
    <w:p w14:paraId="0CF8E5E3"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what action to take in an emergency</w:t>
      </w:r>
    </w:p>
    <w:p w14:paraId="4397DDB4"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 xml:space="preserve">what </w:t>
      </w:r>
      <w:r w:rsidRPr="00D30974">
        <w:rPr>
          <w:rFonts w:cs="Arial"/>
          <w:szCs w:val="24"/>
          <w:u w:val="single"/>
        </w:rPr>
        <w:t>not</w:t>
      </w:r>
      <w:r w:rsidRPr="00D30974">
        <w:rPr>
          <w:rFonts w:cs="Arial"/>
          <w:szCs w:val="24"/>
        </w:rPr>
        <w:t xml:space="preserve"> to do in the event of an emergency</w:t>
      </w:r>
    </w:p>
    <w:p w14:paraId="34210A9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who to contact in an emergency</w:t>
      </w:r>
    </w:p>
    <w:p w14:paraId="72A1537F" w14:textId="77777777" w:rsidR="000F7E59" w:rsidRPr="00D30974" w:rsidRDefault="004E5C43">
      <w:pPr>
        <w:pStyle w:val="DfESBullets"/>
        <w:numPr>
          <w:ilvl w:val="0"/>
          <w:numId w:val="13"/>
        </w:numPr>
        <w:pBdr>
          <w:top w:val="single" w:sz="4" w:space="1" w:color="000000"/>
          <w:left w:val="single" w:sz="4" w:space="0" w:color="000000"/>
          <w:bottom w:val="single" w:sz="4" w:space="1" w:color="000000"/>
          <w:right w:val="single" w:sz="4" w:space="4" w:color="000000"/>
        </w:pBdr>
        <w:tabs>
          <w:tab w:val="left" w:pos="360"/>
        </w:tabs>
        <w:spacing w:after="0"/>
        <w:ind w:left="360" w:firstLine="0"/>
        <w:rPr>
          <w:rFonts w:cs="Arial"/>
          <w:szCs w:val="24"/>
        </w:rPr>
      </w:pPr>
      <w:r w:rsidRPr="00D30974">
        <w:rPr>
          <w:rFonts w:cs="Arial"/>
          <w:szCs w:val="24"/>
        </w:rPr>
        <w:t>the role the staff can play</w:t>
      </w:r>
    </w:p>
    <w:p w14:paraId="320D11E5" w14:textId="77777777" w:rsidR="000F7E59" w:rsidRPr="00D30974" w:rsidRDefault="000F7E59">
      <w:pPr>
        <w:pStyle w:val="Footer"/>
        <w:rPr>
          <w:rFonts w:ascii="Arial" w:hAnsi="Arial" w:cs="Arial"/>
          <w:sz w:val="24"/>
          <w:szCs w:val="24"/>
        </w:rPr>
      </w:pPr>
    </w:p>
    <w:p w14:paraId="3A74411A"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w:t>
      </w:r>
      <w:r w:rsidR="009F2B8B" w:rsidRPr="00D30974">
        <w:rPr>
          <w:rFonts w:ascii="Arial" w:hAnsi="Arial" w:cs="Arial"/>
          <w:sz w:val="24"/>
          <w:szCs w:val="24"/>
        </w:rPr>
        <w:t>Manor Hill First</w:t>
      </w:r>
      <w:r w:rsidRPr="00D30974">
        <w:rPr>
          <w:rFonts w:ascii="Arial" w:hAnsi="Arial" w:cs="Arial"/>
          <w:sz w:val="24"/>
          <w:szCs w:val="24"/>
        </w:rPr>
        <w:t xml:space="preserve"> School, </w:t>
      </w:r>
      <w:r w:rsidR="009F2B8B" w:rsidRPr="00D30974">
        <w:rPr>
          <w:rFonts w:ascii="Arial" w:hAnsi="Arial" w:cs="Arial"/>
          <w:sz w:val="24"/>
          <w:szCs w:val="24"/>
        </w:rPr>
        <w:t>Nursery and Hilltops</w:t>
      </w:r>
      <w:r w:rsidRPr="00D30974">
        <w:rPr>
          <w:rFonts w:ascii="Arial" w:hAnsi="Arial" w:cs="Arial"/>
          <w:sz w:val="24"/>
          <w:szCs w:val="24"/>
        </w:rPr>
        <w:t xml:space="preserve"> Before &amp; After School Care Club has adopted to use a health care plan.  This needs to be completed prior to the child starting school as part of the transition or as soon as a child develops a medical need.  </w:t>
      </w:r>
    </w:p>
    <w:p w14:paraId="18F26428" w14:textId="77777777" w:rsidR="000F7E59" w:rsidRPr="00D30974" w:rsidRDefault="000F7E59">
      <w:pPr>
        <w:pStyle w:val="Footer"/>
        <w:tabs>
          <w:tab w:val="left" w:pos="360"/>
        </w:tabs>
        <w:jc w:val="both"/>
        <w:rPr>
          <w:rFonts w:ascii="Arial" w:hAnsi="Arial" w:cs="Arial"/>
          <w:sz w:val="24"/>
          <w:szCs w:val="24"/>
        </w:rPr>
      </w:pPr>
    </w:p>
    <w:p w14:paraId="25F9009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Our school </w:t>
      </w:r>
      <w:r w:rsidRPr="00D30974">
        <w:rPr>
          <w:rFonts w:ascii="Arial" w:hAnsi="Arial" w:cs="Arial"/>
          <w:sz w:val="24"/>
          <w:szCs w:val="24"/>
        </w:rPr>
        <w:t>arrange for staff to complete and sign a record each time they administer medication</w:t>
      </w:r>
      <w:r w:rsidRPr="00D30974">
        <w:rPr>
          <w:rFonts w:ascii="Arial" w:hAnsi="Arial" w:cs="Arial"/>
          <w:bCs/>
          <w:sz w:val="24"/>
          <w:szCs w:val="24"/>
        </w:rPr>
        <w:t xml:space="preserve"> </w:t>
      </w:r>
      <w:r w:rsidRPr="00D30974">
        <w:rPr>
          <w:rFonts w:ascii="Arial" w:hAnsi="Arial" w:cs="Arial"/>
          <w:sz w:val="24"/>
          <w:szCs w:val="24"/>
        </w:rPr>
        <w:t>to a child.  Good records help demonstrate that staff have exercised a duty of care.</w:t>
      </w:r>
    </w:p>
    <w:p w14:paraId="5C9955B5" w14:textId="77777777" w:rsidR="000F7E59" w:rsidRPr="00D30974" w:rsidRDefault="000F7E59">
      <w:pPr>
        <w:pStyle w:val="Footer"/>
        <w:tabs>
          <w:tab w:val="left" w:pos="360"/>
        </w:tabs>
        <w:rPr>
          <w:rFonts w:ascii="Arial" w:hAnsi="Arial" w:cs="Arial"/>
          <w:sz w:val="24"/>
          <w:szCs w:val="24"/>
        </w:rPr>
      </w:pPr>
    </w:p>
    <w:p w14:paraId="0179F652"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Self-Management</w:t>
      </w:r>
    </w:p>
    <w:p w14:paraId="3EEB5B0A" w14:textId="77777777" w:rsidR="000F7E59" w:rsidRPr="00D30974" w:rsidRDefault="000F7E59">
      <w:pPr>
        <w:pStyle w:val="Footer"/>
        <w:rPr>
          <w:rFonts w:ascii="Arial" w:hAnsi="Arial" w:cs="Arial"/>
          <w:b/>
          <w:bCs/>
          <w:sz w:val="24"/>
          <w:szCs w:val="24"/>
          <w:u w:val="single"/>
        </w:rPr>
      </w:pPr>
    </w:p>
    <w:p w14:paraId="661071C3" w14:textId="77777777" w:rsidR="000F7E59" w:rsidRPr="00D30974" w:rsidRDefault="004E5C43">
      <w:pPr>
        <w:pStyle w:val="BodyText"/>
        <w:widowControl w:val="0"/>
        <w:numPr>
          <w:ilvl w:val="0"/>
          <w:numId w:val="12"/>
        </w:numPr>
        <w:tabs>
          <w:tab w:val="left" w:pos="360"/>
        </w:tabs>
        <w:suppressAutoHyphens/>
        <w:overflowPunct w:val="0"/>
        <w:autoSpaceDN/>
        <w:adjustRightInd/>
        <w:ind w:left="360" w:firstLine="0"/>
        <w:jc w:val="both"/>
        <w:textAlignment w:val="baseline"/>
        <w:rPr>
          <w:rFonts w:ascii="Arial" w:hAnsi="Arial"/>
          <w:szCs w:val="24"/>
          <w:lang w:val="en-GB" w:eastAsia="ar-SA"/>
        </w:rPr>
      </w:pPr>
      <w:r w:rsidRPr="00D30974">
        <w:rPr>
          <w:rFonts w:ascii="Arial" w:hAnsi="Arial"/>
          <w:szCs w:val="24"/>
          <w:lang w:val="en-GB" w:eastAsia="ar-SA"/>
        </w:rPr>
        <w:t>It is good practice to support and encourage children, who are able, to take responsibility to manage their own medicines under the supervision of a first aider.</w:t>
      </w:r>
    </w:p>
    <w:p w14:paraId="1FE9370F" w14:textId="77777777" w:rsidR="000F7E59" w:rsidRPr="00D30974" w:rsidRDefault="000F7E59">
      <w:pPr>
        <w:pStyle w:val="Footer"/>
        <w:jc w:val="both"/>
        <w:rPr>
          <w:rFonts w:ascii="Arial" w:hAnsi="Arial" w:cs="Arial"/>
          <w:sz w:val="24"/>
          <w:szCs w:val="24"/>
          <w:lang w:val="en-US"/>
        </w:rPr>
      </w:pPr>
    </w:p>
    <w:p w14:paraId="50F1FF88"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If children can take their medicines themselves, staff may only need to supervise.  With the safety of others in mind children are not permitted to carry their own medicine on them, it is to be handed in to the school office for safe keeping until required.</w:t>
      </w:r>
    </w:p>
    <w:p w14:paraId="6EE4F060" w14:textId="77777777" w:rsidR="000F7E59" w:rsidRPr="00D30974" w:rsidRDefault="000F7E59">
      <w:pPr>
        <w:pStyle w:val="Footer"/>
        <w:rPr>
          <w:rFonts w:ascii="Arial" w:hAnsi="Arial" w:cs="Arial"/>
          <w:sz w:val="24"/>
          <w:szCs w:val="24"/>
        </w:rPr>
      </w:pPr>
    </w:p>
    <w:p w14:paraId="5FE68943"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lastRenderedPageBreak/>
        <w:t>Refusing Medicines</w:t>
      </w:r>
    </w:p>
    <w:p w14:paraId="2A2CA8E1" w14:textId="77777777" w:rsidR="000F7E59" w:rsidRPr="00D30974" w:rsidRDefault="000F7E59">
      <w:pPr>
        <w:pStyle w:val="Footer"/>
        <w:jc w:val="both"/>
        <w:rPr>
          <w:rFonts w:ascii="Arial" w:hAnsi="Arial" w:cs="Arial"/>
          <w:b/>
          <w:bCs/>
          <w:sz w:val="24"/>
          <w:szCs w:val="24"/>
          <w:u w:val="single"/>
        </w:rPr>
      </w:pPr>
    </w:p>
    <w:p w14:paraId="0E579BE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If a child refuses to take medicine, staff should not force them to do so, but should note this in the records; parents should be informed of the refusal immediately.  If a refusal to take medicines results in an emergency, the school’s emergency procedures should be followed.</w:t>
      </w:r>
    </w:p>
    <w:p w14:paraId="5204B06D" w14:textId="77777777" w:rsidR="000F7E59" w:rsidRPr="00D30974" w:rsidRDefault="000F7E59">
      <w:pPr>
        <w:pStyle w:val="DfESBullets"/>
        <w:numPr>
          <w:ilvl w:val="0"/>
          <w:numId w:val="0"/>
        </w:numPr>
        <w:spacing w:after="0"/>
        <w:rPr>
          <w:rFonts w:cs="Arial"/>
          <w:szCs w:val="24"/>
        </w:rPr>
      </w:pPr>
    </w:p>
    <w:p w14:paraId="18F138B1"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Educational Visits</w:t>
      </w:r>
    </w:p>
    <w:p w14:paraId="791891C6" w14:textId="77777777" w:rsidR="000F7E59" w:rsidRPr="00D30974" w:rsidRDefault="000F7E59">
      <w:pPr>
        <w:pStyle w:val="Footer"/>
        <w:rPr>
          <w:rFonts w:ascii="Arial" w:hAnsi="Arial" w:cs="Arial"/>
          <w:b/>
          <w:bCs/>
          <w:sz w:val="24"/>
          <w:szCs w:val="24"/>
          <w:u w:val="single"/>
        </w:rPr>
      </w:pPr>
    </w:p>
    <w:p w14:paraId="3E9D50F7" w14:textId="77777777" w:rsidR="000F7E59" w:rsidRPr="00D30974" w:rsidRDefault="004E5C43">
      <w:pPr>
        <w:widowControl w:val="0"/>
        <w:numPr>
          <w:ilvl w:val="0"/>
          <w:numId w:val="12"/>
        </w:numPr>
        <w:tabs>
          <w:tab w:val="left" w:pos="360"/>
        </w:tabs>
        <w:suppressAutoHyphens/>
        <w:overflowPunct w:val="0"/>
        <w:autoSpaceDE w:val="0"/>
        <w:spacing w:after="0" w:line="240" w:lineRule="auto"/>
        <w:ind w:left="360" w:firstLine="0"/>
        <w:jc w:val="both"/>
        <w:textAlignment w:val="baseline"/>
        <w:rPr>
          <w:rFonts w:ascii="Arial" w:hAnsi="Arial" w:cs="Arial"/>
          <w:sz w:val="24"/>
          <w:szCs w:val="24"/>
          <w:lang w:eastAsia="ar-SA"/>
        </w:rPr>
      </w:pPr>
      <w:r w:rsidRPr="00D30974">
        <w:rPr>
          <w:rFonts w:ascii="Arial" w:hAnsi="Arial" w:cs="Arial"/>
          <w:sz w:val="24"/>
          <w:szCs w:val="24"/>
          <w:lang w:eastAsia="ar-SA"/>
        </w:rPr>
        <w:t>It is good practice to encourage children with medical needs to participate in safely managed visits.  Schools and settings should consider what reasonable adjustments they might make to enable children with medical needs to participate fully and safely on visits. The children must have their medical needs supported to participate in trips and educational visits and they must not be prevented from doing so.</w:t>
      </w:r>
    </w:p>
    <w:p w14:paraId="3437ED1F" w14:textId="77777777" w:rsidR="004E5C43" w:rsidRPr="00D30974" w:rsidRDefault="004E5C43">
      <w:pPr>
        <w:pStyle w:val="Footer"/>
        <w:jc w:val="both"/>
        <w:rPr>
          <w:rFonts w:ascii="Arial" w:hAnsi="Arial" w:cs="Arial"/>
          <w:b/>
          <w:bCs/>
          <w:sz w:val="24"/>
          <w:szCs w:val="24"/>
          <w:u w:val="single"/>
        </w:rPr>
      </w:pPr>
    </w:p>
    <w:p w14:paraId="60908C7C"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Safety Management</w:t>
      </w:r>
    </w:p>
    <w:p w14:paraId="246A632A" w14:textId="77777777" w:rsidR="000F7E59" w:rsidRPr="00D30974" w:rsidRDefault="000F7E59">
      <w:pPr>
        <w:pStyle w:val="Footer"/>
        <w:jc w:val="both"/>
        <w:rPr>
          <w:rFonts w:ascii="Arial" w:hAnsi="Arial" w:cs="Arial"/>
          <w:b/>
          <w:bCs/>
          <w:sz w:val="24"/>
          <w:szCs w:val="24"/>
          <w:u w:val="single"/>
        </w:rPr>
      </w:pPr>
    </w:p>
    <w:p w14:paraId="206B0E3D"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 xml:space="preserve">All </w:t>
      </w:r>
      <w:r w:rsidRPr="00D30974">
        <w:rPr>
          <w:rFonts w:ascii="Arial" w:hAnsi="Arial" w:cs="Arial"/>
          <w:bCs/>
          <w:sz w:val="24"/>
          <w:szCs w:val="24"/>
        </w:rPr>
        <w:t>medicines</w:t>
      </w:r>
      <w:r w:rsidRPr="00D30974">
        <w:rPr>
          <w:rFonts w:ascii="Arial" w:hAnsi="Arial" w:cs="Arial"/>
          <w:b/>
          <w:sz w:val="24"/>
          <w:szCs w:val="24"/>
        </w:rPr>
        <w:t xml:space="preserve"> </w:t>
      </w:r>
      <w:r w:rsidRPr="00D30974">
        <w:rPr>
          <w:rFonts w:ascii="Arial" w:hAnsi="Arial" w:cs="Arial"/>
          <w:sz w:val="24"/>
          <w:szCs w:val="24"/>
        </w:rPr>
        <w:t xml:space="preserve">may be harmful to anyone for whom they are not appropriate.  Where a school </w:t>
      </w:r>
      <w:r w:rsidRPr="00D30974">
        <w:rPr>
          <w:rFonts w:ascii="Arial" w:hAnsi="Arial" w:cs="Arial"/>
          <w:bCs/>
          <w:sz w:val="24"/>
          <w:szCs w:val="24"/>
        </w:rPr>
        <w:t xml:space="preserve">or setting </w:t>
      </w:r>
      <w:r w:rsidRPr="00D30974">
        <w:rPr>
          <w:rFonts w:ascii="Arial" w:hAnsi="Arial" w:cs="Arial"/>
          <w:sz w:val="24"/>
          <w:szCs w:val="24"/>
        </w:rPr>
        <w:t xml:space="preserve">agrees to administer any </w:t>
      </w:r>
      <w:r w:rsidRPr="00D30974">
        <w:rPr>
          <w:rFonts w:ascii="Arial" w:hAnsi="Arial" w:cs="Arial"/>
          <w:bCs/>
          <w:sz w:val="24"/>
          <w:szCs w:val="24"/>
        </w:rPr>
        <w:t>medicines</w:t>
      </w:r>
      <w:r w:rsidRPr="00D30974">
        <w:rPr>
          <w:rFonts w:ascii="Arial" w:hAnsi="Arial" w:cs="Arial"/>
          <w:sz w:val="24"/>
          <w:szCs w:val="24"/>
        </w:rPr>
        <w:t xml:space="preserve"> the Headteacher </w:t>
      </w:r>
      <w:r w:rsidRPr="00D30974">
        <w:rPr>
          <w:rFonts w:ascii="Arial" w:hAnsi="Arial" w:cs="Arial"/>
          <w:b/>
          <w:bCs/>
          <w:sz w:val="24"/>
          <w:szCs w:val="24"/>
        </w:rPr>
        <w:t xml:space="preserve">must </w:t>
      </w:r>
      <w:r w:rsidRPr="00D30974">
        <w:rPr>
          <w:rFonts w:ascii="Arial" w:hAnsi="Arial" w:cs="Arial"/>
          <w:sz w:val="24"/>
          <w:szCs w:val="24"/>
        </w:rPr>
        <w:t xml:space="preserve">ensure that the risks to the health of others are properly controlled.  </w:t>
      </w:r>
    </w:p>
    <w:p w14:paraId="460DF4AE" w14:textId="77777777" w:rsidR="000F7E59" w:rsidRPr="00D30974" w:rsidRDefault="000F7E59">
      <w:pPr>
        <w:pStyle w:val="Footer"/>
        <w:tabs>
          <w:tab w:val="left" w:pos="360"/>
        </w:tabs>
        <w:jc w:val="both"/>
        <w:rPr>
          <w:rFonts w:ascii="Arial" w:hAnsi="Arial" w:cs="Arial"/>
          <w:b/>
          <w:bCs/>
          <w:sz w:val="24"/>
          <w:szCs w:val="24"/>
        </w:rPr>
      </w:pPr>
    </w:p>
    <w:p w14:paraId="20708BBB" w14:textId="77777777" w:rsidR="009F2B8B" w:rsidRPr="00D30974" w:rsidRDefault="009F2B8B">
      <w:pPr>
        <w:pStyle w:val="Footer"/>
        <w:tabs>
          <w:tab w:val="left" w:pos="360"/>
        </w:tabs>
        <w:jc w:val="both"/>
        <w:rPr>
          <w:rFonts w:ascii="Arial" w:hAnsi="Arial" w:cs="Arial"/>
          <w:b/>
          <w:bCs/>
          <w:sz w:val="24"/>
          <w:szCs w:val="24"/>
        </w:rPr>
      </w:pPr>
    </w:p>
    <w:p w14:paraId="18AD5A94" w14:textId="77777777" w:rsidR="009F2B8B" w:rsidRPr="00D30974" w:rsidRDefault="009F2B8B">
      <w:pPr>
        <w:pStyle w:val="Footer"/>
        <w:tabs>
          <w:tab w:val="left" w:pos="360"/>
        </w:tabs>
        <w:jc w:val="both"/>
        <w:rPr>
          <w:rFonts w:ascii="Arial" w:hAnsi="Arial" w:cs="Arial"/>
          <w:b/>
          <w:bCs/>
          <w:sz w:val="24"/>
          <w:szCs w:val="24"/>
        </w:rPr>
      </w:pPr>
    </w:p>
    <w:p w14:paraId="4D78AAD8" w14:textId="77777777" w:rsidR="000F7E59" w:rsidRPr="00D30974" w:rsidRDefault="004E5C43">
      <w:pPr>
        <w:pStyle w:val="Footer"/>
        <w:tabs>
          <w:tab w:val="left" w:pos="360"/>
        </w:tabs>
        <w:ind w:left="180"/>
        <w:jc w:val="both"/>
        <w:rPr>
          <w:rFonts w:ascii="Arial" w:hAnsi="Arial" w:cs="Arial"/>
          <w:b/>
          <w:bCs/>
          <w:sz w:val="24"/>
          <w:szCs w:val="24"/>
          <w:u w:val="single"/>
        </w:rPr>
      </w:pPr>
      <w:r w:rsidRPr="00D30974">
        <w:rPr>
          <w:rFonts w:ascii="Arial" w:hAnsi="Arial" w:cs="Arial"/>
          <w:b/>
          <w:bCs/>
          <w:sz w:val="24"/>
          <w:szCs w:val="24"/>
          <w:u w:val="single"/>
        </w:rPr>
        <w:t>Storing Medicines</w:t>
      </w:r>
    </w:p>
    <w:p w14:paraId="293EFA76" w14:textId="77777777" w:rsidR="000F7E59" w:rsidRPr="00D30974" w:rsidRDefault="000F7E59">
      <w:pPr>
        <w:pStyle w:val="Footer"/>
        <w:tabs>
          <w:tab w:val="left" w:pos="360"/>
        </w:tabs>
        <w:ind w:left="180"/>
        <w:jc w:val="both"/>
        <w:rPr>
          <w:rFonts w:ascii="Arial" w:hAnsi="Arial" w:cs="Arial"/>
          <w:b/>
          <w:bCs/>
          <w:sz w:val="24"/>
          <w:szCs w:val="24"/>
          <w:u w:val="single"/>
        </w:rPr>
      </w:pPr>
    </w:p>
    <w:p w14:paraId="701B3A1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All medicines received in school must be transported to and collected from the main office by either the parent or a staff member. Medicines should be stored strictly in accordance with product instructions (paying particular note to temperature) and in the original container in which dispensed. </w:t>
      </w:r>
    </w:p>
    <w:p w14:paraId="5F913BAE" w14:textId="77777777" w:rsidR="000F7E59" w:rsidRPr="00D30974" w:rsidRDefault="000F7E59">
      <w:pPr>
        <w:pStyle w:val="Footer"/>
        <w:tabs>
          <w:tab w:val="left" w:pos="360"/>
        </w:tabs>
        <w:jc w:val="both"/>
        <w:rPr>
          <w:rFonts w:ascii="Arial" w:hAnsi="Arial" w:cs="Arial"/>
          <w:sz w:val="24"/>
          <w:szCs w:val="24"/>
        </w:rPr>
      </w:pPr>
    </w:p>
    <w:p w14:paraId="61AB779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Children should know where their own medicines are stored and who has access to them.  The Headteacher is responsible for making sure that medicines are stored safely including the use of locked fridges, locked cabinets.  All emergency medicines, such as adrenaline pens, are readily available and kept in the main office unlocked.  The children’s inhalers are kept in the first aid box in each classroom but a school inhaler is also stored in the main office.</w:t>
      </w:r>
    </w:p>
    <w:p w14:paraId="0A1900CE" w14:textId="77777777" w:rsidR="000F7E59" w:rsidRPr="00D30974" w:rsidRDefault="000F7E59">
      <w:pPr>
        <w:pStyle w:val="Footer"/>
        <w:tabs>
          <w:tab w:val="left" w:pos="360"/>
        </w:tabs>
        <w:jc w:val="both"/>
        <w:rPr>
          <w:rFonts w:ascii="Arial" w:hAnsi="Arial" w:cs="Arial"/>
          <w:sz w:val="24"/>
          <w:szCs w:val="24"/>
        </w:rPr>
      </w:pPr>
    </w:p>
    <w:p w14:paraId="7C40A3D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A few medicines need to be refrigerated; these will be kept in the fridge in the main office.  The temperature of the fridge is checked weekly.</w:t>
      </w:r>
    </w:p>
    <w:p w14:paraId="56DA7A79" w14:textId="77777777" w:rsidR="000F7E59" w:rsidRPr="00D30974" w:rsidRDefault="000F7E59">
      <w:pPr>
        <w:pStyle w:val="Footer"/>
        <w:jc w:val="both"/>
        <w:rPr>
          <w:rFonts w:ascii="Arial" w:hAnsi="Arial" w:cs="Arial"/>
          <w:b/>
          <w:bCs/>
          <w:sz w:val="24"/>
          <w:szCs w:val="24"/>
        </w:rPr>
      </w:pPr>
    </w:p>
    <w:p w14:paraId="1699481B" w14:textId="77777777" w:rsidR="000F7E59" w:rsidRPr="00D30974" w:rsidRDefault="004E5C43">
      <w:pPr>
        <w:pStyle w:val="Footer"/>
        <w:jc w:val="both"/>
        <w:rPr>
          <w:rFonts w:ascii="Arial" w:hAnsi="Arial" w:cs="Arial"/>
          <w:b/>
          <w:bCs/>
          <w:sz w:val="24"/>
          <w:szCs w:val="24"/>
          <w:u w:val="single"/>
        </w:rPr>
      </w:pPr>
      <w:r w:rsidRPr="00D30974">
        <w:rPr>
          <w:rFonts w:ascii="Arial" w:hAnsi="Arial" w:cs="Arial"/>
          <w:b/>
          <w:bCs/>
          <w:sz w:val="24"/>
          <w:szCs w:val="24"/>
          <w:u w:val="single"/>
        </w:rPr>
        <w:t xml:space="preserve">Disposal of Medicines </w:t>
      </w:r>
    </w:p>
    <w:p w14:paraId="116FE69D" w14:textId="77777777" w:rsidR="000F7E59" w:rsidRPr="00D30974" w:rsidRDefault="000F7E59">
      <w:pPr>
        <w:pStyle w:val="Footer"/>
        <w:jc w:val="both"/>
        <w:rPr>
          <w:rFonts w:ascii="Arial" w:hAnsi="Arial" w:cs="Arial"/>
          <w:b/>
          <w:bCs/>
          <w:sz w:val="24"/>
          <w:szCs w:val="24"/>
          <w:u w:val="single"/>
        </w:rPr>
      </w:pPr>
    </w:p>
    <w:p w14:paraId="0CEECE5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Parents are responsible for ensuring that date-expired medicines are returned to a pharmacy for safe disposal.  They should also collect medicines held at the end of each term.  If parents do not collect all medicines, they should be taken to a local pharmacy for safe disposal.</w:t>
      </w:r>
    </w:p>
    <w:p w14:paraId="406F512D" w14:textId="77777777" w:rsidR="000F7E59" w:rsidRDefault="000F7E59">
      <w:pPr>
        <w:pStyle w:val="Footer"/>
        <w:tabs>
          <w:tab w:val="left" w:pos="360"/>
        </w:tabs>
        <w:rPr>
          <w:rFonts w:ascii="Arial" w:hAnsi="Arial" w:cs="Arial"/>
          <w:sz w:val="24"/>
          <w:szCs w:val="24"/>
        </w:rPr>
      </w:pPr>
    </w:p>
    <w:p w14:paraId="0989F634" w14:textId="77777777" w:rsidR="00D30974" w:rsidRDefault="00D30974">
      <w:pPr>
        <w:pStyle w:val="Footer"/>
        <w:tabs>
          <w:tab w:val="left" w:pos="360"/>
        </w:tabs>
        <w:rPr>
          <w:rFonts w:ascii="Arial" w:hAnsi="Arial" w:cs="Arial"/>
          <w:sz w:val="24"/>
          <w:szCs w:val="24"/>
        </w:rPr>
      </w:pPr>
    </w:p>
    <w:p w14:paraId="0CB6EDFA" w14:textId="77777777" w:rsidR="00D30974" w:rsidRPr="00D30974" w:rsidRDefault="00D30974">
      <w:pPr>
        <w:pStyle w:val="Footer"/>
        <w:tabs>
          <w:tab w:val="left" w:pos="360"/>
        </w:tabs>
        <w:rPr>
          <w:rFonts w:ascii="Arial" w:hAnsi="Arial" w:cs="Arial"/>
          <w:sz w:val="24"/>
          <w:szCs w:val="24"/>
        </w:rPr>
      </w:pPr>
    </w:p>
    <w:p w14:paraId="60D4556D"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lastRenderedPageBreak/>
        <w:t>Purpose of a Health Care Plan</w:t>
      </w:r>
    </w:p>
    <w:p w14:paraId="4CDE2CFC" w14:textId="77777777" w:rsidR="000F7E59" w:rsidRPr="00D30974" w:rsidRDefault="000F7E59">
      <w:pPr>
        <w:pStyle w:val="Footer"/>
        <w:rPr>
          <w:rFonts w:ascii="Arial" w:hAnsi="Arial" w:cs="Arial"/>
          <w:b/>
          <w:bCs/>
          <w:sz w:val="24"/>
          <w:szCs w:val="24"/>
          <w:u w:val="single"/>
        </w:rPr>
      </w:pPr>
    </w:p>
    <w:p w14:paraId="0270991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The main purpose of an individual health care plan for a child with medical needs is to identify the level of support that is needed.  An individual health care plan clarifies for staff, parents and the child the help that can be provided.  It is important for staff to be guided by the child’s GP or paediatrician.  Staff should agree with parents how often they should jointly review the health care plan.  It is sensible to do this at least once a year, but much depends on the nature of the child’s particular needs; some would need reviewing more frequently. </w:t>
      </w:r>
    </w:p>
    <w:p w14:paraId="34ADBD28" w14:textId="77777777" w:rsidR="000F7E59" w:rsidRPr="00D30974" w:rsidRDefault="000F7E59">
      <w:pPr>
        <w:pStyle w:val="Footer"/>
        <w:jc w:val="both"/>
        <w:rPr>
          <w:rFonts w:ascii="Arial" w:hAnsi="Arial" w:cs="Arial"/>
          <w:sz w:val="24"/>
          <w:szCs w:val="24"/>
        </w:rPr>
      </w:pPr>
    </w:p>
    <w:p w14:paraId="083E6B0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Staff should judge each child’s needs individually as children and young people vary in their ability to cope with poor health or a particular medical condition.</w:t>
      </w:r>
    </w:p>
    <w:p w14:paraId="5D9D68B9" w14:textId="77777777" w:rsidR="000F7E59" w:rsidRPr="00D30974" w:rsidRDefault="000F7E59">
      <w:pPr>
        <w:pStyle w:val="ListParagraph"/>
        <w:jc w:val="both"/>
        <w:rPr>
          <w:rFonts w:ascii="Arial" w:hAnsi="Arial" w:cs="Arial"/>
          <w:sz w:val="24"/>
          <w:szCs w:val="24"/>
        </w:rPr>
      </w:pPr>
    </w:p>
    <w:p w14:paraId="7AC77857"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Not all children will require a health care plan, but the school, healthcare professional and parent should agree that the health care plan will not be inappropriate or disproportionate.  If consensus cannot be reached, the Head Teacher is best placed to take a final view.</w:t>
      </w:r>
    </w:p>
    <w:p w14:paraId="51609A77" w14:textId="77777777" w:rsidR="000F7E59" w:rsidRPr="00D30974" w:rsidRDefault="000F7E59">
      <w:pPr>
        <w:pStyle w:val="ListParagraph"/>
        <w:jc w:val="both"/>
        <w:rPr>
          <w:rFonts w:ascii="Arial" w:hAnsi="Arial" w:cs="Arial"/>
          <w:sz w:val="24"/>
          <w:szCs w:val="24"/>
        </w:rPr>
      </w:pPr>
    </w:p>
    <w:p w14:paraId="0212A0A0"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Health Care plans need to be reviewed annually or earlier if evidence is presented that the child’s needs have changed.</w:t>
      </w:r>
    </w:p>
    <w:p w14:paraId="1FA8C1FD" w14:textId="77777777" w:rsidR="000F7E59" w:rsidRPr="00D30974" w:rsidRDefault="000F7E59">
      <w:pPr>
        <w:pStyle w:val="ListParagraph"/>
        <w:jc w:val="both"/>
        <w:rPr>
          <w:rFonts w:ascii="Arial" w:hAnsi="Arial" w:cs="Arial"/>
          <w:sz w:val="24"/>
          <w:szCs w:val="24"/>
        </w:rPr>
      </w:pPr>
    </w:p>
    <w:p w14:paraId="2826D2AB"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Where a child has a special educational need identified as part of an Education Health Care Plan, the individual healthcare plan should be linked or be part of the Education Health Care Plan. </w:t>
      </w:r>
    </w:p>
    <w:p w14:paraId="746CA6BC" w14:textId="77777777" w:rsidR="000F7E59" w:rsidRPr="00D30974" w:rsidRDefault="000F7E59">
      <w:pPr>
        <w:pStyle w:val="Footer"/>
        <w:jc w:val="both"/>
        <w:rPr>
          <w:rFonts w:ascii="Arial" w:hAnsi="Arial" w:cs="Arial"/>
          <w:sz w:val="24"/>
          <w:szCs w:val="24"/>
        </w:rPr>
      </w:pPr>
    </w:p>
    <w:p w14:paraId="0745787B"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Staff Training</w:t>
      </w:r>
    </w:p>
    <w:p w14:paraId="0F2BB5AB" w14:textId="77777777" w:rsidR="000F7E59" w:rsidRPr="00D30974" w:rsidRDefault="000F7E59">
      <w:pPr>
        <w:pStyle w:val="Footer"/>
        <w:rPr>
          <w:rFonts w:ascii="Arial" w:hAnsi="Arial" w:cs="Arial"/>
          <w:b/>
          <w:bCs/>
          <w:sz w:val="24"/>
          <w:szCs w:val="24"/>
          <w:u w:val="single"/>
        </w:rPr>
      </w:pPr>
    </w:p>
    <w:p w14:paraId="1AE51054"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 xml:space="preserve"> A health care plan may reveal the need for some staff to have further information about a medical condition or specific training in administering a particular type of medicine or in dealing with emergencies.  Staff should not give medicines without appropriate training from health professionals.  When staff agree to assist a child with medical needs, the Headteacher should arrange appropriate training in collaboration with local health services.  Local health services will also be able to advice on further training needs.  In every area there will be access to training, in accordance with the provisions of the National Service Framework for Children, Young People and Maternity Services, by health professionals for all conditions and to all schools and settings.  </w:t>
      </w:r>
    </w:p>
    <w:p w14:paraId="60B02AA0" w14:textId="77777777" w:rsidR="000F7E59" w:rsidRPr="00D30974" w:rsidRDefault="000F7E59">
      <w:pPr>
        <w:pStyle w:val="Footer"/>
        <w:rPr>
          <w:rFonts w:ascii="Arial" w:hAnsi="Arial" w:cs="Arial"/>
          <w:sz w:val="24"/>
          <w:szCs w:val="24"/>
        </w:rPr>
      </w:pPr>
    </w:p>
    <w:p w14:paraId="61601A3C" w14:textId="77777777" w:rsidR="000F7E59" w:rsidRPr="00D30974" w:rsidRDefault="004E5C43">
      <w:pPr>
        <w:pStyle w:val="Footer"/>
        <w:rPr>
          <w:rFonts w:ascii="Arial" w:hAnsi="Arial" w:cs="Arial"/>
          <w:b/>
          <w:bCs/>
          <w:sz w:val="24"/>
          <w:szCs w:val="24"/>
          <w:u w:val="single"/>
        </w:rPr>
      </w:pPr>
      <w:r w:rsidRPr="00D30974">
        <w:rPr>
          <w:rFonts w:ascii="Arial" w:hAnsi="Arial" w:cs="Arial"/>
          <w:b/>
          <w:bCs/>
          <w:sz w:val="24"/>
          <w:szCs w:val="24"/>
          <w:u w:val="single"/>
        </w:rPr>
        <w:t>Confidentiality</w:t>
      </w:r>
    </w:p>
    <w:p w14:paraId="3EDB4F08" w14:textId="77777777" w:rsidR="000F7E59" w:rsidRPr="00D30974" w:rsidRDefault="000F7E59">
      <w:pPr>
        <w:pStyle w:val="Footer"/>
        <w:rPr>
          <w:rFonts w:ascii="Arial" w:hAnsi="Arial" w:cs="Arial"/>
          <w:b/>
          <w:bCs/>
          <w:sz w:val="24"/>
          <w:szCs w:val="24"/>
          <w:u w:val="single"/>
        </w:rPr>
      </w:pPr>
    </w:p>
    <w:p w14:paraId="7E73BA9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b/>
          <w:bCs/>
          <w:sz w:val="24"/>
          <w:szCs w:val="24"/>
        </w:rPr>
      </w:pPr>
      <w:r w:rsidRPr="00D30974">
        <w:rPr>
          <w:rFonts w:ascii="Arial" w:hAnsi="Arial" w:cs="Arial"/>
          <w:sz w:val="24"/>
          <w:szCs w:val="24"/>
        </w:rPr>
        <w:t>The Headteacher and staff should always treat medical information confidentially.  The Headteacher should agree with the parent who else should have access to records and other information about their child.  If information is withheld from staff they should not generally be held responsible if they act incorrectly in giving medical assistance but otherwise in good faith.</w:t>
      </w:r>
    </w:p>
    <w:p w14:paraId="38C97CFC" w14:textId="77777777" w:rsidR="000F7E59" w:rsidRDefault="000F7E59">
      <w:pPr>
        <w:rPr>
          <w:rFonts w:ascii="Arial" w:hAnsi="Arial" w:cs="Arial"/>
          <w:sz w:val="24"/>
          <w:szCs w:val="24"/>
        </w:rPr>
      </w:pPr>
    </w:p>
    <w:p w14:paraId="24CC9276" w14:textId="77777777" w:rsidR="00D30974" w:rsidRPr="00D30974" w:rsidRDefault="00D30974">
      <w:pPr>
        <w:rPr>
          <w:rFonts w:ascii="Arial" w:hAnsi="Arial" w:cs="Arial"/>
          <w:sz w:val="24"/>
          <w:szCs w:val="24"/>
        </w:rPr>
      </w:pPr>
    </w:p>
    <w:p w14:paraId="571B743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Sporting Activities</w:t>
      </w:r>
    </w:p>
    <w:p w14:paraId="5346100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Most children with medical conditions can participate in physical activities and extra-curricular sport.  There should be sufficient flexibility for all children to follow in ways appropriate to their own abilities.  For many, physical activity can benefit their overall social, mental and physical health and well-being.  Any restrictions on a child’s ability to participate in PE should be recorded in their individual health care plan.  All adults should be aware of issues of privacy and dignity for children with particular needs.</w:t>
      </w:r>
    </w:p>
    <w:p w14:paraId="41E3047D" w14:textId="77777777" w:rsidR="000F7E59" w:rsidRPr="00D30974" w:rsidRDefault="000F7E59">
      <w:pPr>
        <w:pStyle w:val="Footer"/>
        <w:rPr>
          <w:rFonts w:ascii="Arial" w:hAnsi="Arial" w:cs="Arial"/>
          <w:sz w:val="24"/>
          <w:szCs w:val="24"/>
        </w:rPr>
      </w:pPr>
    </w:p>
    <w:p w14:paraId="3D2FFE9C"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Some children may need to take precautionary measures before or during exercise, and may also need to be allowed immediate access to their medicines such as asthma inhalers. Staff supervising sporting activities should consider whether risk assessments are necessary for some children, be aware of relevant medical conditions and any preventative medicine that may need to be taken and emergency procedures.</w:t>
      </w:r>
    </w:p>
    <w:p w14:paraId="75478048" w14:textId="77777777" w:rsidR="000F7E59" w:rsidRPr="00D30974" w:rsidRDefault="000F7E59">
      <w:pPr>
        <w:rPr>
          <w:rFonts w:ascii="Arial" w:hAnsi="Arial" w:cs="Arial"/>
          <w:bCs/>
          <w:sz w:val="24"/>
          <w:szCs w:val="24"/>
          <w:lang w:eastAsia="ar-SA"/>
        </w:rPr>
      </w:pPr>
    </w:p>
    <w:p w14:paraId="531153A6"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The Head Teacher or Head of Setting</w:t>
      </w:r>
    </w:p>
    <w:p w14:paraId="5AC2ED22"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bCs/>
          <w:sz w:val="24"/>
          <w:szCs w:val="24"/>
        </w:rPr>
        <w:t xml:space="preserve"> </w:t>
      </w:r>
      <w:r w:rsidRPr="00D30974">
        <w:rPr>
          <w:rFonts w:ascii="Arial" w:hAnsi="Arial" w:cs="Arial"/>
          <w:sz w:val="24"/>
          <w:szCs w:val="24"/>
        </w:rPr>
        <w:t xml:space="preserve">For a child with medical needs, the Headteacher will need to agree with the parents exactly what support can be provided.  Where parents’ expectations appear unreasonable, the Headteacher should seek advice from the school nurse or doctor, the child’s GP or other medical advisers and, if appropriate, the employer.  In early years settings advice is more likely to be provided by a health visitor. </w:t>
      </w:r>
    </w:p>
    <w:p w14:paraId="0310056D" w14:textId="77777777" w:rsidR="000F7E59" w:rsidRPr="00D30974" w:rsidRDefault="000F7E59">
      <w:pPr>
        <w:pStyle w:val="Footer"/>
        <w:tabs>
          <w:tab w:val="left" w:pos="360"/>
        </w:tabs>
        <w:ind w:left="360"/>
        <w:jc w:val="both"/>
        <w:rPr>
          <w:rFonts w:ascii="Arial" w:hAnsi="Arial" w:cs="Arial"/>
          <w:sz w:val="24"/>
          <w:szCs w:val="24"/>
        </w:rPr>
      </w:pPr>
    </w:p>
    <w:p w14:paraId="18ACD26F" w14:textId="77777777" w:rsidR="000F7E59" w:rsidRPr="00D30974" w:rsidRDefault="004E5C43">
      <w:pPr>
        <w:pStyle w:val="Footer"/>
        <w:numPr>
          <w:ilvl w:val="0"/>
          <w:numId w:val="12"/>
        </w:numPr>
        <w:tabs>
          <w:tab w:val="clear" w:pos="4513"/>
          <w:tab w:val="clear" w:pos="9026"/>
          <w:tab w:val="left" w:pos="360"/>
        </w:tabs>
        <w:suppressAutoHyphens/>
        <w:overflowPunct w:val="0"/>
        <w:autoSpaceDE w:val="0"/>
        <w:ind w:left="360" w:firstLine="0"/>
        <w:jc w:val="both"/>
        <w:textAlignment w:val="baseline"/>
        <w:rPr>
          <w:rFonts w:ascii="Arial" w:hAnsi="Arial" w:cs="Arial"/>
          <w:sz w:val="24"/>
          <w:szCs w:val="24"/>
        </w:rPr>
      </w:pPr>
      <w:r w:rsidRPr="00D30974">
        <w:rPr>
          <w:rFonts w:ascii="Arial" w:hAnsi="Arial" w:cs="Arial"/>
          <w:sz w:val="24"/>
          <w:szCs w:val="24"/>
        </w:rPr>
        <w:t>The Headteacher is responsible for putting the employer’s policy into practice and for developing detailed procedures.  Day to day decisions will normally fall to the Headteacher or to who it is delegated to, as set out in their policy.</w:t>
      </w:r>
    </w:p>
    <w:p w14:paraId="3911A9C5" w14:textId="77777777" w:rsidR="000F7E59" w:rsidRPr="00D30974" w:rsidRDefault="000F7E59">
      <w:pPr>
        <w:pStyle w:val="Footer"/>
        <w:tabs>
          <w:tab w:val="clear" w:pos="4513"/>
          <w:tab w:val="clear" w:pos="9026"/>
          <w:tab w:val="left" w:pos="360"/>
        </w:tabs>
        <w:suppressAutoHyphens/>
        <w:overflowPunct w:val="0"/>
        <w:autoSpaceDE w:val="0"/>
        <w:jc w:val="both"/>
        <w:textAlignment w:val="baseline"/>
        <w:rPr>
          <w:rFonts w:ascii="Arial" w:hAnsi="Arial" w:cs="Arial"/>
          <w:sz w:val="24"/>
          <w:szCs w:val="24"/>
        </w:rPr>
      </w:pPr>
    </w:p>
    <w:p w14:paraId="75AAB2F2"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t>Teachers and Other Staff</w:t>
      </w:r>
    </w:p>
    <w:p w14:paraId="309FD996"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jc w:val="both"/>
        <w:textAlignment w:val="baseline"/>
        <w:rPr>
          <w:rFonts w:ascii="Arial" w:hAnsi="Arial" w:cs="Arial"/>
          <w:bCs/>
          <w:sz w:val="24"/>
          <w:szCs w:val="24"/>
        </w:rPr>
      </w:pPr>
      <w:r w:rsidRPr="00D30974">
        <w:rPr>
          <w:rFonts w:ascii="Arial" w:hAnsi="Arial" w:cs="Arial"/>
          <w:sz w:val="24"/>
          <w:szCs w:val="24"/>
        </w:rPr>
        <w:t>All staff should be aware of the likelihood of an emergency arising and what action to take if one occurs.  Back up cover should be arranged for when the member of staff responsible is absent or unavailable.  At different times of the day other staff may be responsible for children, such as lunchtime supervisors.  It is important that they are also provided with training and advice.</w:t>
      </w:r>
    </w:p>
    <w:p w14:paraId="7F6B2A14" w14:textId="77777777" w:rsidR="000F7E59" w:rsidRPr="00D30974" w:rsidRDefault="000F7E59">
      <w:pPr>
        <w:pStyle w:val="Footer"/>
        <w:tabs>
          <w:tab w:val="left" w:pos="360"/>
          <w:tab w:val="left" w:pos="851"/>
        </w:tabs>
        <w:ind w:left="426"/>
        <w:jc w:val="both"/>
        <w:rPr>
          <w:rFonts w:ascii="Arial" w:hAnsi="Arial" w:cs="Arial"/>
          <w:bCs/>
          <w:sz w:val="24"/>
          <w:szCs w:val="24"/>
        </w:rPr>
      </w:pPr>
    </w:p>
    <w:p w14:paraId="4D3A3242" w14:textId="77777777" w:rsidR="000F7E59" w:rsidRPr="00D30974" w:rsidRDefault="004E5C43">
      <w:pPr>
        <w:pStyle w:val="Footer"/>
        <w:numPr>
          <w:ilvl w:val="0"/>
          <w:numId w:val="12"/>
        </w:numPr>
        <w:tabs>
          <w:tab w:val="clear" w:pos="540"/>
          <w:tab w:val="clear" w:pos="4513"/>
          <w:tab w:val="clear" w:pos="9026"/>
          <w:tab w:val="num" w:pos="284"/>
          <w:tab w:val="left" w:pos="360"/>
          <w:tab w:val="left" w:pos="851"/>
        </w:tabs>
        <w:suppressAutoHyphens/>
        <w:overflowPunct w:val="0"/>
        <w:autoSpaceDE w:val="0"/>
        <w:ind w:left="426" w:firstLine="0"/>
        <w:textAlignment w:val="baseline"/>
        <w:rPr>
          <w:rFonts w:ascii="Arial" w:hAnsi="Arial" w:cs="Arial"/>
          <w:sz w:val="24"/>
          <w:szCs w:val="24"/>
        </w:rPr>
      </w:pPr>
      <w:r w:rsidRPr="00D30974">
        <w:rPr>
          <w:rFonts w:ascii="Arial" w:hAnsi="Arial" w:cs="Arial"/>
          <w:sz w:val="24"/>
          <w:szCs w:val="24"/>
        </w:rPr>
        <w:t xml:space="preserve">Any member of staff who agrees to accept responsibility for administering prescribed medicines to a child should have appropriate training and or guidance.  They should also be aware of possible </w:t>
      </w:r>
      <w:proofErr w:type="spellStart"/>
      <w:r w:rsidRPr="00D30974">
        <w:rPr>
          <w:rFonts w:ascii="Arial" w:hAnsi="Arial" w:cs="Arial"/>
          <w:sz w:val="24"/>
          <w:szCs w:val="24"/>
        </w:rPr>
        <w:t>side affects</w:t>
      </w:r>
      <w:proofErr w:type="spellEnd"/>
      <w:r w:rsidRPr="00D30974">
        <w:rPr>
          <w:rFonts w:ascii="Arial" w:hAnsi="Arial" w:cs="Arial"/>
          <w:sz w:val="24"/>
          <w:szCs w:val="24"/>
        </w:rPr>
        <w:t xml:space="preserve"> of the medicines and what to do if they occur.  The type of training necessary will depend on the individual case.</w:t>
      </w:r>
    </w:p>
    <w:p w14:paraId="4CA6E485"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3999944A" w14:textId="77777777" w:rsidR="000F7E59" w:rsidRPr="00D30974" w:rsidRDefault="004E5C43">
      <w:pPr>
        <w:pStyle w:val="Footer"/>
        <w:tabs>
          <w:tab w:val="clear" w:pos="4513"/>
          <w:tab w:val="clear" w:pos="9026"/>
          <w:tab w:val="left" w:pos="360"/>
          <w:tab w:val="left" w:pos="851"/>
        </w:tabs>
        <w:suppressAutoHyphens/>
        <w:overflowPunct w:val="0"/>
        <w:autoSpaceDE w:val="0"/>
        <w:jc w:val="both"/>
        <w:textAlignment w:val="baseline"/>
        <w:rPr>
          <w:rFonts w:ascii="Arial" w:hAnsi="Arial" w:cs="Arial"/>
          <w:b/>
          <w:sz w:val="24"/>
          <w:szCs w:val="24"/>
          <w:u w:val="single"/>
        </w:rPr>
      </w:pPr>
      <w:r w:rsidRPr="00D30974">
        <w:rPr>
          <w:rFonts w:ascii="Arial" w:hAnsi="Arial" w:cs="Arial"/>
          <w:b/>
          <w:sz w:val="24"/>
          <w:szCs w:val="24"/>
          <w:u w:val="single"/>
        </w:rPr>
        <w:t>Ofsted</w:t>
      </w:r>
    </w:p>
    <w:p w14:paraId="53DAA9C8" w14:textId="77777777" w:rsidR="000F7E59" w:rsidRPr="00D30974" w:rsidRDefault="000F7E59">
      <w:pPr>
        <w:pStyle w:val="ListParagraph"/>
        <w:rPr>
          <w:rFonts w:ascii="Arial" w:hAnsi="Arial" w:cs="Arial"/>
          <w:sz w:val="24"/>
          <w:szCs w:val="24"/>
        </w:rPr>
      </w:pPr>
    </w:p>
    <w:p w14:paraId="06B041C4" w14:textId="77777777" w:rsidR="000F7E59" w:rsidRPr="00D30974" w:rsidRDefault="004E5C43">
      <w:pPr>
        <w:pStyle w:val="ListParagraph"/>
        <w:numPr>
          <w:ilvl w:val="0"/>
          <w:numId w:val="12"/>
        </w:numPr>
        <w:rPr>
          <w:rFonts w:ascii="Arial" w:hAnsi="Arial" w:cs="Arial"/>
          <w:bCs/>
          <w:sz w:val="24"/>
          <w:szCs w:val="24"/>
          <w:lang w:eastAsia="ar-SA"/>
        </w:rPr>
      </w:pPr>
      <w:r w:rsidRPr="00D30974">
        <w:rPr>
          <w:rFonts w:ascii="Arial" w:hAnsi="Arial" w:cs="Arial"/>
          <w:sz w:val="24"/>
          <w:szCs w:val="24"/>
        </w:rPr>
        <w:t xml:space="preserve">During an inspection Ofsted will check that day care providers have adequate policies and procedures in place regarding the administration and storage of medicines.  </w:t>
      </w:r>
    </w:p>
    <w:p w14:paraId="32D7A318" w14:textId="77777777" w:rsidR="000F7E59" w:rsidRPr="00D30974" w:rsidRDefault="004E5C43">
      <w:pPr>
        <w:rPr>
          <w:rFonts w:ascii="Arial" w:hAnsi="Arial" w:cs="Arial"/>
          <w:b/>
          <w:bCs/>
          <w:sz w:val="24"/>
          <w:szCs w:val="24"/>
          <w:u w:val="single"/>
          <w:lang w:eastAsia="ar-SA"/>
        </w:rPr>
      </w:pPr>
      <w:r w:rsidRPr="00D30974">
        <w:rPr>
          <w:rFonts w:ascii="Arial" w:hAnsi="Arial" w:cs="Arial"/>
          <w:b/>
          <w:bCs/>
          <w:sz w:val="24"/>
          <w:szCs w:val="24"/>
          <w:u w:val="single"/>
          <w:lang w:eastAsia="ar-SA"/>
        </w:rPr>
        <w:lastRenderedPageBreak/>
        <w:t>Emergency Procedures</w:t>
      </w:r>
    </w:p>
    <w:p w14:paraId="15988D9D" w14:textId="77777777" w:rsidR="000F7E59" w:rsidRPr="00D30974" w:rsidRDefault="004E5C43">
      <w:pPr>
        <w:pStyle w:val="ListParagraph"/>
        <w:numPr>
          <w:ilvl w:val="0"/>
          <w:numId w:val="12"/>
        </w:numPr>
        <w:rPr>
          <w:rFonts w:ascii="Arial" w:hAnsi="Arial" w:cs="Arial"/>
          <w:sz w:val="24"/>
          <w:szCs w:val="24"/>
        </w:rPr>
      </w:pPr>
      <w:r w:rsidRPr="00D30974">
        <w:rPr>
          <w:rFonts w:ascii="Arial" w:hAnsi="Arial" w:cs="Arial"/>
          <w:sz w:val="24"/>
          <w:szCs w:val="24"/>
        </w:rPr>
        <w:t>Children should know what to do in the event of an emergency, such as telling a member of staff.  All staff should know how to call the emergency services.  Guidance on calling an ambulance is displayed in the main office close by to the telephone.  All staff should also know who is responsible for carrying out emergency procedures in the event of need.  A member of staff should always accompany a child taken to hospital by ambulance, and should stay until the parent arrives.  Health professionals are responsible for any decisions on medical treatment</w:t>
      </w:r>
      <w:r w:rsidRPr="00D30974">
        <w:rPr>
          <w:rFonts w:ascii="Arial" w:hAnsi="Arial" w:cs="Arial"/>
          <w:sz w:val="28"/>
          <w:szCs w:val="24"/>
        </w:rPr>
        <w:t xml:space="preserve"> </w:t>
      </w:r>
      <w:r w:rsidRPr="00D30974">
        <w:rPr>
          <w:rFonts w:ascii="Arial" w:hAnsi="Arial" w:cs="Arial"/>
          <w:sz w:val="24"/>
          <w:szCs w:val="24"/>
        </w:rPr>
        <w:t>when parents are not available.</w:t>
      </w:r>
    </w:p>
    <w:p w14:paraId="187D74DD"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r w:rsidRPr="00D30974">
        <w:rPr>
          <w:rFonts w:ascii="Arial" w:hAnsi="Arial" w:cs="Arial"/>
          <w:sz w:val="24"/>
          <w:szCs w:val="24"/>
        </w:rPr>
        <w:t>Staff can take children to hospital in their own cars providing they are accompanied by another member of staff as long as they have the correct car insurance.</w:t>
      </w:r>
    </w:p>
    <w:p w14:paraId="1FF8F7F0" w14:textId="77777777" w:rsidR="000F7E59" w:rsidRPr="00D30974" w:rsidRDefault="000F7E59">
      <w:pPr>
        <w:pStyle w:val="Footer"/>
        <w:tabs>
          <w:tab w:val="clear" w:pos="4513"/>
          <w:tab w:val="clear" w:pos="9026"/>
          <w:tab w:val="left" w:pos="360"/>
          <w:tab w:val="left" w:pos="851"/>
        </w:tabs>
        <w:suppressAutoHyphens/>
        <w:overflowPunct w:val="0"/>
        <w:autoSpaceDE w:val="0"/>
        <w:ind w:left="540"/>
        <w:jc w:val="both"/>
        <w:textAlignment w:val="baseline"/>
        <w:rPr>
          <w:rFonts w:ascii="Arial" w:hAnsi="Arial" w:cs="Arial"/>
          <w:sz w:val="24"/>
          <w:szCs w:val="24"/>
        </w:rPr>
      </w:pPr>
    </w:p>
    <w:p w14:paraId="2D4C67C3" w14:textId="77777777" w:rsidR="000F7E59" w:rsidRPr="00D30974" w:rsidRDefault="004E5C43">
      <w:pPr>
        <w:pStyle w:val="Footer"/>
        <w:numPr>
          <w:ilvl w:val="0"/>
          <w:numId w:val="12"/>
        </w:numPr>
        <w:tabs>
          <w:tab w:val="clear" w:pos="4513"/>
          <w:tab w:val="clear" w:pos="9026"/>
          <w:tab w:val="left" w:pos="360"/>
          <w:tab w:val="left" w:pos="851"/>
        </w:tabs>
        <w:suppressAutoHyphens/>
        <w:overflowPunct w:val="0"/>
        <w:autoSpaceDE w:val="0"/>
        <w:jc w:val="both"/>
        <w:textAlignment w:val="baseline"/>
        <w:rPr>
          <w:rFonts w:ascii="Arial" w:hAnsi="Arial" w:cs="Arial"/>
          <w:sz w:val="28"/>
          <w:szCs w:val="24"/>
        </w:rPr>
      </w:pPr>
      <w:r w:rsidRPr="00D30974">
        <w:rPr>
          <w:rFonts w:ascii="Arial" w:hAnsi="Arial" w:cs="Arial"/>
          <w:sz w:val="28"/>
          <w:szCs w:val="24"/>
          <w:lang w:eastAsia="ar-SA"/>
        </w:rPr>
        <w:t xml:space="preserve">Individual health care plans should include instructions as to how to manage a child in an emergency, and identify who has the responsibility in an emergency, for example if there is an incident in the playground a lunchtime supervisor would need to be very clear of their role. </w:t>
      </w:r>
    </w:p>
    <w:p w14:paraId="673578CE" w14:textId="77777777" w:rsidR="000F7E59" w:rsidRPr="00D30974" w:rsidRDefault="000F7E59">
      <w:pPr>
        <w:pStyle w:val="Footer"/>
        <w:tabs>
          <w:tab w:val="clear" w:pos="4513"/>
          <w:tab w:val="clear" w:pos="9026"/>
          <w:tab w:val="left" w:pos="360"/>
          <w:tab w:val="left" w:pos="851"/>
        </w:tabs>
        <w:suppressAutoHyphens/>
        <w:overflowPunct w:val="0"/>
        <w:autoSpaceDE w:val="0"/>
        <w:jc w:val="both"/>
        <w:textAlignment w:val="baseline"/>
        <w:rPr>
          <w:rFonts w:ascii="Arial" w:hAnsi="Arial" w:cs="Arial"/>
          <w:sz w:val="24"/>
          <w:szCs w:val="24"/>
        </w:rPr>
      </w:pPr>
    </w:p>
    <w:p w14:paraId="0968764B"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The school’s insurance is appropriate and appropriately reflects the level of risk. The school insurance covers staff providing support to pupils with medical conditions.</w:t>
      </w:r>
    </w:p>
    <w:p w14:paraId="078ECD9A" w14:textId="77777777" w:rsidR="000F7E59" w:rsidRPr="00D30974" w:rsidRDefault="000F7E59">
      <w:pPr>
        <w:widowControl w:val="0"/>
        <w:tabs>
          <w:tab w:val="left" w:pos="360"/>
        </w:tabs>
        <w:suppressAutoHyphens/>
        <w:overflowPunct w:val="0"/>
        <w:autoSpaceDE w:val="0"/>
        <w:spacing w:after="0" w:line="240" w:lineRule="auto"/>
        <w:jc w:val="both"/>
        <w:textAlignment w:val="baseline"/>
        <w:rPr>
          <w:rFonts w:ascii="Arial" w:hAnsi="Arial" w:cs="Arial"/>
          <w:sz w:val="24"/>
          <w:szCs w:val="24"/>
          <w:lang w:eastAsia="ar-SA"/>
        </w:rPr>
      </w:pPr>
    </w:p>
    <w:p w14:paraId="0C7242D2" w14:textId="77777777" w:rsidR="000F7E59" w:rsidRPr="00D30974" w:rsidRDefault="004E5C43">
      <w:pPr>
        <w:widowControl w:val="0"/>
        <w:numPr>
          <w:ilvl w:val="0"/>
          <w:numId w:val="12"/>
        </w:numPr>
        <w:tabs>
          <w:tab w:val="left" w:pos="360"/>
        </w:tabs>
        <w:suppressAutoHyphens/>
        <w:overflowPunct w:val="0"/>
        <w:autoSpaceDE w:val="0"/>
        <w:spacing w:after="0" w:line="240" w:lineRule="auto"/>
        <w:jc w:val="both"/>
        <w:textAlignment w:val="baseline"/>
        <w:rPr>
          <w:rFonts w:ascii="Arial" w:hAnsi="Arial" w:cs="Arial"/>
          <w:sz w:val="24"/>
          <w:szCs w:val="24"/>
          <w:lang w:eastAsia="ar-SA"/>
        </w:rPr>
      </w:pPr>
      <w:r w:rsidRPr="00D30974">
        <w:rPr>
          <w:rFonts w:ascii="Arial" w:hAnsi="Arial" w:cs="Arial"/>
          <w:sz w:val="24"/>
          <w:szCs w:val="24"/>
          <w:lang w:eastAsia="ar-SA"/>
        </w:rPr>
        <w:t xml:space="preserve">The school has a procedure for complaints linked with the support provided to pupils with medical conditions. Should parents be dissatisfied with the support provided they should discuss these concerns directly with the school. If the issue is not resolved parents are able to make a formal complaint via the school’s complaints procedure. </w:t>
      </w:r>
    </w:p>
    <w:p w14:paraId="167A3CC5" w14:textId="77777777" w:rsidR="000F7E59" w:rsidRPr="00D30974" w:rsidRDefault="000F7E59">
      <w:pPr>
        <w:pStyle w:val="Footer"/>
        <w:rPr>
          <w:rFonts w:ascii="Arial" w:hAnsi="Arial" w:cs="Arial"/>
          <w:b/>
          <w:bCs/>
          <w:sz w:val="28"/>
          <w:szCs w:val="24"/>
        </w:rPr>
      </w:pPr>
    </w:p>
    <w:p w14:paraId="6A7A1A2B" w14:textId="77777777" w:rsidR="004E5C43" w:rsidRPr="00D30974" w:rsidRDefault="004E5C43">
      <w:pPr>
        <w:jc w:val="center"/>
        <w:outlineLvl w:val="0"/>
        <w:rPr>
          <w:rFonts w:ascii="Arial" w:hAnsi="Arial" w:cs="Arial"/>
          <w:b/>
          <w:sz w:val="28"/>
          <w:szCs w:val="24"/>
        </w:rPr>
      </w:pPr>
    </w:p>
    <w:p w14:paraId="694AE432" w14:textId="77777777" w:rsidR="004E5C43" w:rsidRPr="00D30974" w:rsidRDefault="004E5C43">
      <w:pPr>
        <w:jc w:val="center"/>
        <w:outlineLvl w:val="0"/>
        <w:rPr>
          <w:rFonts w:ascii="Arial" w:hAnsi="Arial" w:cs="Arial"/>
          <w:b/>
          <w:sz w:val="28"/>
          <w:szCs w:val="24"/>
        </w:rPr>
      </w:pPr>
    </w:p>
    <w:p w14:paraId="792146AD" w14:textId="77777777" w:rsidR="004E5C43" w:rsidRPr="00D30974" w:rsidRDefault="004E5C43">
      <w:pPr>
        <w:jc w:val="center"/>
        <w:outlineLvl w:val="0"/>
        <w:rPr>
          <w:rFonts w:ascii="Arial" w:hAnsi="Arial" w:cs="Arial"/>
          <w:b/>
          <w:sz w:val="28"/>
          <w:szCs w:val="24"/>
        </w:rPr>
      </w:pPr>
    </w:p>
    <w:p w14:paraId="0CA14600" w14:textId="77777777" w:rsidR="004E5C43" w:rsidRPr="00D30974" w:rsidRDefault="004E5C43">
      <w:pPr>
        <w:jc w:val="center"/>
        <w:outlineLvl w:val="0"/>
        <w:rPr>
          <w:rFonts w:ascii="Arial" w:hAnsi="Arial" w:cs="Arial"/>
          <w:b/>
          <w:sz w:val="28"/>
          <w:szCs w:val="24"/>
        </w:rPr>
      </w:pPr>
    </w:p>
    <w:p w14:paraId="220717BD" w14:textId="77777777" w:rsidR="004E5C43" w:rsidRPr="00D30974" w:rsidRDefault="004E5C43">
      <w:pPr>
        <w:jc w:val="center"/>
        <w:outlineLvl w:val="0"/>
        <w:rPr>
          <w:rFonts w:ascii="Arial" w:hAnsi="Arial" w:cs="Arial"/>
          <w:b/>
          <w:sz w:val="28"/>
          <w:szCs w:val="24"/>
        </w:rPr>
      </w:pPr>
    </w:p>
    <w:p w14:paraId="052667CF" w14:textId="77777777" w:rsidR="009F2B8B" w:rsidRPr="00D30974" w:rsidRDefault="009F2B8B">
      <w:pPr>
        <w:jc w:val="center"/>
        <w:outlineLvl w:val="0"/>
        <w:rPr>
          <w:rFonts w:ascii="Arial" w:hAnsi="Arial" w:cs="Arial"/>
          <w:b/>
          <w:sz w:val="28"/>
          <w:szCs w:val="24"/>
        </w:rPr>
      </w:pPr>
    </w:p>
    <w:p w14:paraId="2D6921E1" w14:textId="77777777" w:rsidR="009F2B8B" w:rsidRPr="00D30974" w:rsidRDefault="009F2B8B">
      <w:pPr>
        <w:jc w:val="center"/>
        <w:outlineLvl w:val="0"/>
        <w:rPr>
          <w:rFonts w:ascii="Arial" w:hAnsi="Arial" w:cs="Arial"/>
          <w:b/>
          <w:sz w:val="28"/>
          <w:szCs w:val="24"/>
        </w:rPr>
      </w:pPr>
    </w:p>
    <w:p w14:paraId="354578A0" w14:textId="77777777" w:rsidR="009F2B8B" w:rsidRPr="00D30974" w:rsidRDefault="009F2B8B">
      <w:pPr>
        <w:jc w:val="center"/>
        <w:outlineLvl w:val="0"/>
        <w:rPr>
          <w:rFonts w:ascii="Arial" w:hAnsi="Arial" w:cs="Arial"/>
          <w:b/>
          <w:sz w:val="28"/>
          <w:szCs w:val="24"/>
        </w:rPr>
      </w:pPr>
    </w:p>
    <w:p w14:paraId="45315B54" w14:textId="77777777" w:rsidR="009F2B8B" w:rsidRPr="00D30974" w:rsidRDefault="009F2B8B">
      <w:pPr>
        <w:jc w:val="center"/>
        <w:outlineLvl w:val="0"/>
        <w:rPr>
          <w:rFonts w:ascii="Arial" w:hAnsi="Arial" w:cs="Arial"/>
          <w:b/>
          <w:sz w:val="28"/>
          <w:szCs w:val="24"/>
        </w:rPr>
      </w:pPr>
    </w:p>
    <w:p w14:paraId="1189911E" w14:textId="77777777" w:rsidR="004E5C43" w:rsidRPr="00D30974" w:rsidRDefault="004E5C43">
      <w:pPr>
        <w:jc w:val="center"/>
        <w:outlineLvl w:val="0"/>
        <w:rPr>
          <w:rFonts w:ascii="Arial" w:hAnsi="Arial" w:cs="Arial"/>
          <w:b/>
          <w:sz w:val="28"/>
          <w:szCs w:val="24"/>
        </w:rPr>
      </w:pPr>
    </w:p>
    <w:tbl>
      <w:tblPr>
        <w:tblStyle w:val="TableGrid"/>
        <w:tblpPr w:leftFromText="180" w:rightFromText="180" w:vertAnchor="page" w:horzAnchor="margin" w:tblpY="1096"/>
        <w:tblW w:w="0" w:type="auto"/>
        <w:tblLook w:val="04A0" w:firstRow="1" w:lastRow="0" w:firstColumn="1" w:lastColumn="0" w:noHBand="0" w:noVBand="1"/>
      </w:tblPr>
      <w:tblGrid>
        <w:gridCol w:w="2790"/>
        <w:gridCol w:w="2654"/>
        <w:gridCol w:w="949"/>
        <w:gridCol w:w="2623"/>
      </w:tblGrid>
      <w:tr w:rsidR="00D30974" w:rsidRPr="00D30974" w14:paraId="079A4773" w14:textId="77777777" w:rsidTr="00D30974">
        <w:tc>
          <w:tcPr>
            <w:tcW w:w="2790" w:type="dxa"/>
          </w:tcPr>
          <w:p w14:paraId="6590D914" w14:textId="77777777" w:rsidR="00D30974" w:rsidRPr="00D30974" w:rsidRDefault="00D30974" w:rsidP="00D30974">
            <w:pPr>
              <w:rPr>
                <w:rFonts w:ascii="Arial" w:hAnsi="Arial" w:cs="Arial"/>
              </w:rPr>
            </w:pPr>
            <w:r w:rsidRPr="00D30974">
              <w:rPr>
                <w:rFonts w:ascii="Arial" w:hAnsi="Arial" w:cs="Arial"/>
              </w:rPr>
              <w:t>Child’s Name</w:t>
            </w:r>
          </w:p>
        </w:tc>
        <w:tc>
          <w:tcPr>
            <w:tcW w:w="6226" w:type="dxa"/>
            <w:gridSpan w:val="3"/>
          </w:tcPr>
          <w:p w14:paraId="00E4C26A" w14:textId="77777777" w:rsidR="00D30974" w:rsidRPr="00D30974" w:rsidRDefault="00D30974" w:rsidP="00D30974">
            <w:pPr>
              <w:rPr>
                <w:rFonts w:ascii="Arial" w:hAnsi="Arial" w:cs="Arial"/>
              </w:rPr>
            </w:pPr>
          </w:p>
          <w:p w14:paraId="6303106E" w14:textId="77777777" w:rsidR="00D30974" w:rsidRPr="00D30974" w:rsidRDefault="00D30974" w:rsidP="00D30974">
            <w:pPr>
              <w:rPr>
                <w:rFonts w:ascii="Arial" w:hAnsi="Arial" w:cs="Arial"/>
              </w:rPr>
            </w:pPr>
          </w:p>
        </w:tc>
      </w:tr>
      <w:tr w:rsidR="00D30974" w:rsidRPr="00D30974" w14:paraId="4B3851C3" w14:textId="77777777" w:rsidTr="00D30974">
        <w:tc>
          <w:tcPr>
            <w:tcW w:w="2790" w:type="dxa"/>
          </w:tcPr>
          <w:p w14:paraId="44B3AC8B" w14:textId="77777777" w:rsidR="00D30974" w:rsidRPr="00D30974" w:rsidRDefault="00D30974" w:rsidP="00D30974">
            <w:pPr>
              <w:rPr>
                <w:rFonts w:ascii="Arial" w:hAnsi="Arial" w:cs="Arial"/>
              </w:rPr>
            </w:pPr>
            <w:r w:rsidRPr="00D30974">
              <w:rPr>
                <w:rFonts w:ascii="Arial" w:hAnsi="Arial" w:cs="Arial"/>
              </w:rPr>
              <w:t>Class</w:t>
            </w:r>
          </w:p>
        </w:tc>
        <w:tc>
          <w:tcPr>
            <w:tcW w:w="6226" w:type="dxa"/>
            <w:gridSpan w:val="3"/>
          </w:tcPr>
          <w:p w14:paraId="3BEF18F4" w14:textId="77777777" w:rsidR="00D30974" w:rsidRPr="00D30974" w:rsidRDefault="00D30974" w:rsidP="00D30974">
            <w:pPr>
              <w:rPr>
                <w:rFonts w:ascii="Arial" w:hAnsi="Arial" w:cs="Arial"/>
              </w:rPr>
            </w:pPr>
          </w:p>
          <w:p w14:paraId="5E9D14EB" w14:textId="77777777" w:rsidR="00D30974" w:rsidRPr="00D30974" w:rsidRDefault="00D30974" w:rsidP="00D30974">
            <w:pPr>
              <w:rPr>
                <w:rFonts w:ascii="Arial" w:hAnsi="Arial" w:cs="Arial"/>
              </w:rPr>
            </w:pPr>
          </w:p>
        </w:tc>
      </w:tr>
      <w:tr w:rsidR="00D30974" w:rsidRPr="00D30974" w14:paraId="5473E6CF" w14:textId="77777777" w:rsidTr="00D30974">
        <w:tc>
          <w:tcPr>
            <w:tcW w:w="2790" w:type="dxa"/>
          </w:tcPr>
          <w:p w14:paraId="4AA5903D" w14:textId="77777777" w:rsidR="00D30974" w:rsidRPr="00D30974" w:rsidRDefault="00D30974" w:rsidP="00D30974">
            <w:pPr>
              <w:rPr>
                <w:rFonts w:ascii="Arial" w:hAnsi="Arial" w:cs="Arial"/>
              </w:rPr>
            </w:pPr>
            <w:r w:rsidRPr="00D30974">
              <w:rPr>
                <w:rFonts w:ascii="Arial" w:hAnsi="Arial" w:cs="Arial"/>
              </w:rPr>
              <w:t>Name of Medicine</w:t>
            </w:r>
          </w:p>
        </w:tc>
        <w:tc>
          <w:tcPr>
            <w:tcW w:w="6226" w:type="dxa"/>
            <w:gridSpan w:val="3"/>
          </w:tcPr>
          <w:p w14:paraId="4C9B4B4D" w14:textId="77777777" w:rsidR="00D30974" w:rsidRPr="00D30974" w:rsidRDefault="00D30974" w:rsidP="00D30974">
            <w:pPr>
              <w:rPr>
                <w:rFonts w:ascii="Arial" w:hAnsi="Arial" w:cs="Arial"/>
              </w:rPr>
            </w:pPr>
          </w:p>
          <w:p w14:paraId="7CA4AC53" w14:textId="77777777" w:rsidR="00D30974" w:rsidRPr="00D30974" w:rsidRDefault="00D30974" w:rsidP="00D30974">
            <w:pPr>
              <w:rPr>
                <w:rFonts w:ascii="Arial" w:hAnsi="Arial" w:cs="Arial"/>
              </w:rPr>
            </w:pPr>
          </w:p>
        </w:tc>
      </w:tr>
      <w:tr w:rsidR="00D30974" w:rsidRPr="00D30974" w14:paraId="10BEF0F7" w14:textId="77777777" w:rsidTr="00D30974">
        <w:tc>
          <w:tcPr>
            <w:tcW w:w="2790" w:type="dxa"/>
          </w:tcPr>
          <w:p w14:paraId="7D6A7A5F" w14:textId="77777777" w:rsidR="00D30974" w:rsidRPr="00D30974" w:rsidRDefault="00D30974" w:rsidP="00D30974">
            <w:pPr>
              <w:rPr>
                <w:rFonts w:ascii="Arial" w:hAnsi="Arial" w:cs="Arial"/>
              </w:rPr>
            </w:pPr>
            <w:r w:rsidRPr="00D30974">
              <w:rPr>
                <w:rFonts w:ascii="Arial" w:hAnsi="Arial" w:cs="Arial"/>
              </w:rPr>
              <w:t>How much to give (dose)</w:t>
            </w:r>
          </w:p>
        </w:tc>
        <w:tc>
          <w:tcPr>
            <w:tcW w:w="6226" w:type="dxa"/>
            <w:gridSpan w:val="3"/>
          </w:tcPr>
          <w:p w14:paraId="78E59348" w14:textId="77777777" w:rsidR="00D30974" w:rsidRPr="00D30974" w:rsidRDefault="00D30974" w:rsidP="00D30974">
            <w:pPr>
              <w:rPr>
                <w:rFonts w:ascii="Arial" w:hAnsi="Arial" w:cs="Arial"/>
              </w:rPr>
            </w:pPr>
          </w:p>
          <w:p w14:paraId="1A502C44" w14:textId="77777777" w:rsidR="00D30974" w:rsidRPr="00D30974" w:rsidRDefault="00D30974" w:rsidP="00D30974">
            <w:pPr>
              <w:rPr>
                <w:rFonts w:ascii="Arial" w:hAnsi="Arial" w:cs="Arial"/>
              </w:rPr>
            </w:pPr>
          </w:p>
        </w:tc>
      </w:tr>
      <w:tr w:rsidR="00D30974" w:rsidRPr="00D30974" w14:paraId="51D848E8" w14:textId="77777777" w:rsidTr="00D30974">
        <w:tc>
          <w:tcPr>
            <w:tcW w:w="2790" w:type="dxa"/>
          </w:tcPr>
          <w:p w14:paraId="082EF96B" w14:textId="77777777" w:rsidR="00D30974" w:rsidRPr="00D30974" w:rsidRDefault="00D30974" w:rsidP="00D30974">
            <w:pPr>
              <w:rPr>
                <w:rFonts w:ascii="Arial" w:hAnsi="Arial" w:cs="Arial"/>
              </w:rPr>
            </w:pPr>
            <w:r w:rsidRPr="00D30974">
              <w:rPr>
                <w:rFonts w:ascii="Arial" w:hAnsi="Arial" w:cs="Arial"/>
              </w:rPr>
              <w:t>When to be given</w:t>
            </w:r>
          </w:p>
        </w:tc>
        <w:tc>
          <w:tcPr>
            <w:tcW w:w="6226" w:type="dxa"/>
            <w:gridSpan w:val="3"/>
          </w:tcPr>
          <w:p w14:paraId="0D232E81" w14:textId="77777777" w:rsidR="00D30974" w:rsidRPr="00D30974" w:rsidRDefault="00D30974" w:rsidP="00D30974">
            <w:pPr>
              <w:rPr>
                <w:rFonts w:ascii="Arial" w:hAnsi="Arial" w:cs="Arial"/>
              </w:rPr>
            </w:pPr>
          </w:p>
          <w:p w14:paraId="19BBB9EC" w14:textId="77777777" w:rsidR="00D30974" w:rsidRPr="00D30974" w:rsidRDefault="00D30974" w:rsidP="00D30974">
            <w:pPr>
              <w:rPr>
                <w:rFonts w:ascii="Arial" w:hAnsi="Arial" w:cs="Arial"/>
              </w:rPr>
            </w:pPr>
          </w:p>
        </w:tc>
      </w:tr>
      <w:tr w:rsidR="00D30974" w:rsidRPr="00D30974" w14:paraId="568683F0" w14:textId="77777777" w:rsidTr="00D30974">
        <w:tc>
          <w:tcPr>
            <w:tcW w:w="2790" w:type="dxa"/>
          </w:tcPr>
          <w:p w14:paraId="7171D2A1" w14:textId="77777777" w:rsidR="00D30974" w:rsidRPr="00D30974" w:rsidRDefault="00D30974" w:rsidP="00D30974">
            <w:pPr>
              <w:rPr>
                <w:rFonts w:ascii="Arial" w:hAnsi="Arial" w:cs="Arial"/>
              </w:rPr>
            </w:pPr>
            <w:r w:rsidRPr="00D30974">
              <w:rPr>
                <w:rFonts w:ascii="Arial" w:hAnsi="Arial" w:cs="Arial"/>
              </w:rPr>
              <w:t>Any other instructions</w:t>
            </w:r>
          </w:p>
          <w:p w14:paraId="36AA6F56" w14:textId="77777777" w:rsidR="00D30974" w:rsidRPr="00D30974" w:rsidRDefault="00D30974" w:rsidP="00D30974">
            <w:pPr>
              <w:rPr>
                <w:rFonts w:ascii="Arial" w:hAnsi="Arial" w:cs="Arial"/>
              </w:rPr>
            </w:pPr>
            <w:r w:rsidRPr="00D30974">
              <w:rPr>
                <w:rFonts w:ascii="Arial" w:hAnsi="Arial" w:cs="Arial"/>
              </w:rPr>
              <w:t>(i.e. before/after food)</w:t>
            </w:r>
          </w:p>
        </w:tc>
        <w:tc>
          <w:tcPr>
            <w:tcW w:w="6226" w:type="dxa"/>
            <w:gridSpan w:val="3"/>
          </w:tcPr>
          <w:p w14:paraId="437E1208" w14:textId="77777777" w:rsidR="00D30974" w:rsidRPr="00D30974" w:rsidRDefault="00D30974" w:rsidP="00D30974">
            <w:pPr>
              <w:rPr>
                <w:rFonts w:ascii="Arial" w:hAnsi="Arial" w:cs="Arial"/>
              </w:rPr>
            </w:pPr>
          </w:p>
        </w:tc>
      </w:tr>
      <w:tr w:rsidR="00D30974" w:rsidRPr="00D30974" w14:paraId="0A891B7B" w14:textId="77777777" w:rsidTr="00D30974">
        <w:tc>
          <w:tcPr>
            <w:tcW w:w="2790" w:type="dxa"/>
          </w:tcPr>
          <w:p w14:paraId="01806F86" w14:textId="77777777" w:rsidR="00D30974" w:rsidRPr="00D30974" w:rsidRDefault="00D30974" w:rsidP="00D30974">
            <w:pPr>
              <w:rPr>
                <w:rFonts w:ascii="Arial" w:hAnsi="Arial" w:cs="Arial"/>
              </w:rPr>
            </w:pPr>
            <w:r w:rsidRPr="00D30974">
              <w:rPr>
                <w:rFonts w:ascii="Arial" w:hAnsi="Arial" w:cs="Arial"/>
              </w:rPr>
              <w:t>Daytime contact no</w:t>
            </w:r>
          </w:p>
        </w:tc>
        <w:tc>
          <w:tcPr>
            <w:tcW w:w="6226" w:type="dxa"/>
            <w:gridSpan w:val="3"/>
          </w:tcPr>
          <w:p w14:paraId="37431948" w14:textId="77777777" w:rsidR="00D30974" w:rsidRPr="00D30974" w:rsidRDefault="00D30974" w:rsidP="00D30974">
            <w:pPr>
              <w:rPr>
                <w:rFonts w:ascii="Arial" w:hAnsi="Arial" w:cs="Arial"/>
              </w:rPr>
            </w:pPr>
          </w:p>
          <w:p w14:paraId="242DC270" w14:textId="77777777" w:rsidR="00D30974" w:rsidRPr="00D30974" w:rsidRDefault="00D30974" w:rsidP="00D30974">
            <w:pPr>
              <w:rPr>
                <w:rFonts w:ascii="Arial" w:hAnsi="Arial" w:cs="Arial"/>
              </w:rPr>
            </w:pPr>
          </w:p>
        </w:tc>
      </w:tr>
      <w:tr w:rsidR="00D30974" w:rsidRPr="00D30974" w14:paraId="523CDF66" w14:textId="77777777" w:rsidTr="00D30974">
        <w:tc>
          <w:tcPr>
            <w:tcW w:w="2790" w:type="dxa"/>
          </w:tcPr>
          <w:p w14:paraId="48EFFA86" w14:textId="77777777" w:rsidR="00D30974" w:rsidRPr="00D30974" w:rsidRDefault="00D30974" w:rsidP="00D30974">
            <w:pPr>
              <w:rPr>
                <w:rFonts w:ascii="Arial" w:hAnsi="Arial" w:cs="Arial"/>
              </w:rPr>
            </w:pPr>
            <w:r w:rsidRPr="00D30974">
              <w:rPr>
                <w:rFonts w:ascii="Arial" w:hAnsi="Arial" w:cs="Arial"/>
              </w:rPr>
              <w:t>Name and telephone of Doctor</w:t>
            </w:r>
          </w:p>
        </w:tc>
        <w:tc>
          <w:tcPr>
            <w:tcW w:w="6226" w:type="dxa"/>
            <w:gridSpan w:val="3"/>
          </w:tcPr>
          <w:p w14:paraId="396AD367" w14:textId="77777777" w:rsidR="00D30974" w:rsidRPr="00D30974" w:rsidRDefault="00D30974" w:rsidP="00D30974">
            <w:pPr>
              <w:rPr>
                <w:rFonts w:ascii="Arial" w:hAnsi="Arial" w:cs="Arial"/>
              </w:rPr>
            </w:pPr>
          </w:p>
        </w:tc>
      </w:tr>
      <w:tr w:rsidR="00D30974" w:rsidRPr="00D30974" w14:paraId="4564FF44" w14:textId="77777777" w:rsidTr="00D30974">
        <w:tc>
          <w:tcPr>
            <w:tcW w:w="2790" w:type="dxa"/>
          </w:tcPr>
          <w:p w14:paraId="045322C0" w14:textId="77777777" w:rsidR="00D30974" w:rsidRPr="00D30974" w:rsidRDefault="00D30974" w:rsidP="00D30974">
            <w:pPr>
              <w:rPr>
                <w:rFonts w:ascii="Arial" w:hAnsi="Arial" w:cs="Arial"/>
              </w:rPr>
            </w:pPr>
            <w:r w:rsidRPr="00D30974">
              <w:rPr>
                <w:rFonts w:ascii="Arial" w:hAnsi="Arial" w:cs="Arial"/>
              </w:rPr>
              <w:t>Agreed review date if required</w:t>
            </w:r>
          </w:p>
        </w:tc>
        <w:tc>
          <w:tcPr>
            <w:tcW w:w="6226" w:type="dxa"/>
            <w:gridSpan w:val="3"/>
          </w:tcPr>
          <w:p w14:paraId="0468D94D" w14:textId="77777777" w:rsidR="00D30974" w:rsidRPr="00D30974" w:rsidRDefault="00D30974" w:rsidP="00D30974">
            <w:pPr>
              <w:rPr>
                <w:rFonts w:ascii="Arial" w:hAnsi="Arial" w:cs="Arial"/>
              </w:rPr>
            </w:pPr>
          </w:p>
        </w:tc>
      </w:tr>
      <w:tr w:rsidR="00D30974" w:rsidRPr="00D30974" w14:paraId="214D4520" w14:textId="77777777" w:rsidTr="00D30974">
        <w:tc>
          <w:tcPr>
            <w:tcW w:w="2790" w:type="dxa"/>
          </w:tcPr>
          <w:p w14:paraId="4EA1B88E" w14:textId="77777777" w:rsidR="00D30974" w:rsidRPr="00D30974" w:rsidRDefault="00D30974" w:rsidP="00D30974">
            <w:pPr>
              <w:rPr>
                <w:rFonts w:ascii="Arial" w:hAnsi="Arial" w:cs="Arial"/>
              </w:rPr>
            </w:pPr>
            <w:r w:rsidRPr="00D30974">
              <w:rPr>
                <w:rFonts w:ascii="Arial" w:hAnsi="Arial" w:cs="Arial"/>
              </w:rPr>
              <w:t>Parent’s signature</w:t>
            </w:r>
          </w:p>
        </w:tc>
        <w:tc>
          <w:tcPr>
            <w:tcW w:w="6226" w:type="dxa"/>
            <w:gridSpan w:val="3"/>
          </w:tcPr>
          <w:p w14:paraId="2D320C29" w14:textId="77777777" w:rsidR="00D30974" w:rsidRPr="00D30974" w:rsidRDefault="00D30974" w:rsidP="00D30974">
            <w:pPr>
              <w:rPr>
                <w:rFonts w:ascii="Arial" w:hAnsi="Arial" w:cs="Arial"/>
              </w:rPr>
            </w:pPr>
          </w:p>
          <w:p w14:paraId="74093BEF" w14:textId="77777777" w:rsidR="00D30974" w:rsidRPr="00D30974" w:rsidRDefault="00D30974" w:rsidP="00D30974">
            <w:pPr>
              <w:rPr>
                <w:rFonts w:ascii="Arial" w:hAnsi="Arial" w:cs="Arial"/>
              </w:rPr>
            </w:pPr>
          </w:p>
        </w:tc>
      </w:tr>
      <w:tr w:rsidR="00D30974" w:rsidRPr="00D30974" w14:paraId="01F04658" w14:textId="77777777" w:rsidTr="00D30974">
        <w:tc>
          <w:tcPr>
            <w:tcW w:w="2790" w:type="dxa"/>
          </w:tcPr>
          <w:p w14:paraId="2C61957F" w14:textId="77777777" w:rsidR="00D30974" w:rsidRPr="00D30974" w:rsidRDefault="00D30974" w:rsidP="00D30974">
            <w:pPr>
              <w:rPr>
                <w:rFonts w:ascii="Arial" w:hAnsi="Arial" w:cs="Arial"/>
              </w:rPr>
            </w:pPr>
            <w:r w:rsidRPr="00D30974">
              <w:rPr>
                <w:rFonts w:ascii="Arial" w:hAnsi="Arial" w:cs="Arial"/>
              </w:rPr>
              <w:t>Print Name</w:t>
            </w:r>
          </w:p>
        </w:tc>
        <w:tc>
          <w:tcPr>
            <w:tcW w:w="2654" w:type="dxa"/>
          </w:tcPr>
          <w:p w14:paraId="36B0FDCE" w14:textId="77777777" w:rsidR="00D30974" w:rsidRPr="00D30974" w:rsidRDefault="00D30974" w:rsidP="00D30974">
            <w:pPr>
              <w:rPr>
                <w:rFonts w:ascii="Arial" w:hAnsi="Arial" w:cs="Arial"/>
              </w:rPr>
            </w:pPr>
          </w:p>
          <w:p w14:paraId="3F05AB6B" w14:textId="77777777" w:rsidR="00D30974" w:rsidRPr="00D30974" w:rsidRDefault="00D30974" w:rsidP="00D30974">
            <w:pPr>
              <w:rPr>
                <w:rFonts w:ascii="Arial" w:hAnsi="Arial" w:cs="Arial"/>
              </w:rPr>
            </w:pPr>
          </w:p>
        </w:tc>
        <w:tc>
          <w:tcPr>
            <w:tcW w:w="949" w:type="dxa"/>
          </w:tcPr>
          <w:p w14:paraId="578DEAB5" w14:textId="77777777" w:rsidR="00D30974" w:rsidRPr="00D30974" w:rsidRDefault="00D30974" w:rsidP="00D30974">
            <w:pPr>
              <w:rPr>
                <w:rFonts w:ascii="Arial" w:hAnsi="Arial" w:cs="Arial"/>
              </w:rPr>
            </w:pPr>
            <w:r w:rsidRPr="00D30974">
              <w:rPr>
                <w:rFonts w:ascii="Arial" w:hAnsi="Arial" w:cs="Arial"/>
              </w:rPr>
              <w:t>Date</w:t>
            </w:r>
          </w:p>
        </w:tc>
        <w:tc>
          <w:tcPr>
            <w:tcW w:w="2623" w:type="dxa"/>
          </w:tcPr>
          <w:p w14:paraId="7A71FC7D" w14:textId="77777777" w:rsidR="00D30974" w:rsidRPr="00D30974" w:rsidRDefault="00D30974" w:rsidP="00D30974">
            <w:pPr>
              <w:rPr>
                <w:rFonts w:ascii="Arial" w:hAnsi="Arial" w:cs="Arial"/>
              </w:rPr>
            </w:pPr>
          </w:p>
        </w:tc>
      </w:tr>
    </w:tbl>
    <w:p w14:paraId="79C745E7" w14:textId="77777777" w:rsidR="004E5C43" w:rsidRPr="00D30974" w:rsidRDefault="004E5C43">
      <w:pPr>
        <w:jc w:val="center"/>
        <w:outlineLvl w:val="0"/>
        <w:rPr>
          <w:rFonts w:ascii="Arial" w:hAnsi="Arial" w:cs="Arial"/>
          <w:b/>
          <w:sz w:val="28"/>
          <w:szCs w:val="24"/>
        </w:rPr>
      </w:pPr>
    </w:p>
    <w:p w14:paraId="6CD1A801" w14:textId="77777777" w:rsidR="009F2B8B" w:rsidRPr="00D30974" w:rsidRDefault="009F2B8B" w:rsidP="009F2B8B">
      <w:pPr>
        <w:rPr>
          <w:rFonts w:ascii="Arial" w:hAnsi="Arial" w:cs="Arial"/>
        </w:rPr>
      </w:pPr>
      <w:r w:rsidRPr="00D30974">
        <w:rPr>
          <w:rFonts w:ascii="Arial" w:hAnsi="Arial" w:cs="Arial"/>
        </w:rPr>
        <w:t>Manor Hill First School will not give your child medicine unless you complete and sign this form.    Our policy states that medicine can be administered by staff trained as First Aiders.</w:t>
      </w:r>
    </w:p>
    <w:p w14:paraId="42270D26" w14:textId="77777777" w:rsidR="009F2B8B" w:rsidRPr="00D30974" w:rsidRDefault="009F2B8B" w:rsidP="009F2B8B">
      <w:pPr>
        <w:rPr>
          <w:rFonts w:ascii="Arial" w:hAnsi="Arial" w:cs="Arial"/>
        </w:rPr>
      </w:pPr>
      <w:r w:rsidRPr="00D30974">
        <w:rPr>
          <w:rFonts w:ascii="Arial" w:hAnsi="Arial" w:cs="Arial"/>
        </w:rPr>
        <w:t>*Medicines must be in the original container as dispensed by the pharmacy.</w:t>
      </w:r>
    </w:p>
    <w:p w14:paraId="6F303C19" w14:textId="77777777" w:rsidR="009F2B8B" w:rsidRPr="00D30974" w:rsidRDefault="009F2B8B" w:rsidP="009F2B8B">
      <w:pPr>
        <w:rPr>
          <w:rFonts w:ascii="Arial" w:hAnsi="Arial" w:cs="Arial"/>
        </w:rPr>
      </w:pPr>
      <w:r w:rsidRPr="00D30974">
        <w:rPr>
          <w:rFonts w:ascii="Arial" w:hAnsi="Arial" w:cs="Arial"/>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87E8E5C" w14:textId="77777777" w:rsidR="000F7E59" w:rsidRPr="00D30974" w:rsidRDefault="009F2B8B" w:rsidP="009F2B8B">
      <w:pPr>
        <w:rPr>
          <w:rFonts w:ascii="Arial" w:hAnsi="Arial" w:cs="Arial"/>
          <w:b/>
          <w:sz w:val="28"/>
          <w:szCs w:val="24"/>
        </w:rPr>
      </w:pPr>
      <w:r w:rsidRPr="00D30974">
        <w:rPr>
          <w:rFonts w:ascii="Arial" w:hAnsi="Arial" w:cs="Arial"/>
        </w:rPr>
        <w:t>All reasonable steps will be taken to ensure medicine is administered according to the instructions but no school staff can be held legally responsible for carrying out these duties.</w:t>
      </w:r>
    </w:p>
    <w:tbl>
      <w:tblPr>
        <w:tblpPr w:leftFromText="180" w:rightFromText="180" w:vertAnchor="text" w:horzAnchor="margin" w:tblpX="-287" w:tblpY="268"/>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746"/>
        <w:gridCol w:w="1555"/>
        <w:gridCol w:w="730"/>
        <w:gridCol w:w="2637"/>
        <w:gridCol w:w="1751"/>
      </w:tblGrid>
      <w:tr w:rsidR="000F7E59" w:rsidRPr="00D30974" w14:paraId="0FC2C3B6" w14:textId="77777777" w:rsidTr="00D30974">
        <w:trPr>
          <w:trHeight w:val="274"/>
        </w:trPr>
        <w:tc>
          <w:tcPr>
            <w:tcW w:w="9782" w:type="dxa"/>
            <w:gridSpan w:val="6"/>
            <w:tcBorders>
              <w:top w:val="single" w:sz="2" w:space="0" w:color="auto"/>
              <w:left w:val="single" w:sz="2" w:space="0" w:color="auto"/>
              <w:bottom w:val="single" w:sz="2" w:space="0" w:color="auto"/>
              <w:right w:val="single" w:sz="2" w:space="0" w:color="auto"/>
            </w:tcBorders>
            <w:shd w:val="clear" w:color="auto" w:fill="auto"/>
          </w:tcPr>
          <w:p w14:paraId="1A281BE4" w14:textId="77777777" w:rsidR="000F7E59" w:rsidRPr="00D30974" w:rsidRDefault="004E5C43" w:rsidP="00D30974">
            <w:pPr>
              <w:rPr>
                <w:rFonts w:ascii="Arial" w:hAnsi="Arial" w:cs="Arial"/>
                <w:b/>
                <w:sz w:val="28"/>
                <w:szCs w:val="24"/>
              </w:rPr>
            </w:pPr>
            <w:r w:rsidRPr="00D30974">
              <w:rPr>
                <w:rFonts w:ascii="Arial" w:hAnsi="Arial" w:cs="Arial"/>
                <w:b/>
                <w:sz w:val="28"/>
                <w:szCs w:val="24"/>
              </w:rPr>
              <w:t>OFFICE USE ONLY</w:t>
            </w:r>
          </w:p>
        </w:tc>
      </w:tr>
      <w:tr w:rsidR="000F7E59" w:rsidRPr="00D30974" w14:paraId="23A515E9" w14:textId="77777777" w:rsidTr="00D30974">
        <w:tc>
          <w:tcPr>
            <w:tcW w:w="1367" w:type="dxa"/>
            <w:tcBorders>
              <w:right w:val="single" w:sz="2" w:space="0" w:color="auto"/>
            </w:tcBorders>
            <w:shd w:val="clear" w:color="auto" w:fill="auto"/>
          </w:tcPr>
          <w:p w14:paraId="3DDAD457" w14:textId="77777777" w:rsidR="000F7E59" w:rsidRPr="00D30974" w:rsidRDefault="004E5C43" w:rsidP="00D30974">
            <w:pPr>
              <w:rPr>
                <w:rFonts w:ascii="Arial" w:hAnsi="Arial" w:cs="Arial"/>
                <w:b/>
              </w:rPr>
            </w:pPr>
            <w:r w:rsidRPr="00D30974">
              <w:rPr>
                <w:rFonts w:ascii="Arial" w:hAnsi="Arial" w:cs="Arial"/>
                <w:b/>
              </w:rPr>
              <w:t>Date</w:t>
            </w:r>
          </w:p>
        </w:tc>
        <w:tc>
          <w:tcPr>
            <w:tcW w:w="1749" w:type="dxa"/>
            <w:tcBorders>
              <w:top w:val="single" w:sz="2" w:space="0" w:color="auto"/>
              <w:left w:val="single" w:sz="2" w:space="0" w:color="auto"/>
              <w:bottom w:val="single" w:sz="2" w:space="0" w:color="auto"/>
              <w:right w:val="single" w:sz="2" w:space="0" w:color="auto"/>
            </w:tcBorders>
            <w:shd w:val="clear" w:color="auto" w:fill="auto"/>
          </w:tcPr>
          <w:p w14:paraId="0F10E26D" w14:textId="77777777" w:rsidR="000F7E59" w:rsidRPr="00D30974" w:rsidRDefault="004E5C43" w:rsidP="00D30974">
            <w:pPr>
              <w:rPr>
                <w:rFonts w:ascii="Arial" w:hAnsi="Arial" w:cs="Arial"/>
                <w:b/>
              </w:rPr>
            </w:pPr>
            <w:r w:rsidRPr="00D30974">
              <w:rPr>
                <w:rFonts w:ascii="Arial" w:hAnsi="Arial" w:cs="Arial"/>
                <w:b/>
              </w:rPr>
              <w:t>Medication</w:t>
            </w:r>
          </w:p>
        </w:tc>
        <w:tc>
          <w:tcPr>
            <w:tcW w:w="1559" w:type="dxa"/>
            <w:tcBorders>
              <w:top w:val="single" w:sz="2" w:space="0" w:color="auto"/>
              <w:left w:val="single" w:sz="2" w:space="0" w:color="auto"/>
              <w:bottom w:val="single" w:sz="2" w:space="0" w:color="auto"/>
              <w:right w:val="single" w:sz="2" w:space="0" w:color="auto"/>
            </w:tcBorders>
            <w:shd w:val="clear" w:color="auto" w:fill="auto"/>
          </w:tcPr>
          <w:p w14:paraId="15CB3AC1" w14:textId="77777777" w:rsidR="000F7E59" w:rsidRPr="00D30974" w:rsidRDefault="004E5C43" w:rsidP="00D30974">
            <w:pPr>
              <w:rPr>
                <w:rFonts w:ascii="Arial" w:hAnsi="Arial" w:cs="Arial"/>
                <w:b/>
              </w:rPr>
            </w:pPr>
            <w:r w:rsidRPr="00D30974">
              <w:rPr>
                <w:rFonts w:ascii="Arial" w:hAnsi="Arial" w:cs="Arial"/>
                <w:b/>
              </w:rPr>
              <w:t>Dosage</w:t>
            </w:r>
          </w:p>
          <w:p w14:paraId="3099B8B5" w14:textId="77777777" w:rsidR="000F7E59" w:rsidRPr="00D30974" w:rsidRDefault="004E5C43" w:rsidP="00D30974">
            <w:pPr>
              <w:rPr>
                <w:rFonts w:ascii="Arial" w:hAnsi="Arial" w:cs="Arial"/>
                <w:b/>
              </w:rPr>
            </w:pPr>
            <w:proofErr w:type="spellStart"/>
            <w:r w:rsidRPr="00D30974">
              <w:rPr>
                <w:rFonts w:ascii="Arial" w:hAnsi="Arial" w:cs="Arial"/>
                <w:b/>
              </w:rPr>
              <w:t>Eg</w:t>
            </w:r>
            <w:proofErr w:type="spellEnd"/>
            <w:r w:rsidRPr="00D30974">
              <w:rPr>
                <w:rFonts w:ascii="Arial" w:hAnsi="Arial" w:cs="Arial"/>
                <w:b/>
              </w:rPr>
              <w:t xml:space="preserve"> 5ml or 2 tablets etc</w:t>
            </w:r>
          </w:p>
        </w:tc>
        <w:tc>
          <w:tcPr>
            <w:tcW w:w="709" w:type="dxa"/>
            <w:tcBorders>
              <w:top w:val="single" w:sz="2" w:space="0" w:color="auto"/>
              <w:left w:val="single" w:sz="2" w:space="0" w:color="auto"/>
              <w:bottom w:val="single" w:sz="2" w:space="0" w:color="auto"/>
              <w:right w:val="single" w:sz="2" w:space="0" w:color="auto"/>
            </w:tcBorders>
            <w:shd w:val="clear" w:color="auto" w:fill="auto"/>
          </w:tcPr>
          <w:p w14:paraId="144FD33F" w14:textId="77777777" w:rsidR="000F7E59" w:rsidRPr="00D30974" w:rsidRDefault="004E5C43" w:rsidP="00D30974">
            <w:pPr>
              <w:rPr>
                <w:rFonts w:ascii="Arial" w:hAnsi="Arial" w:cs="Arial"/>
                <w:b/>
              </w:rPr>
            </w:pPr>
            <w:r w:rsidRPr="00D30974">
              <w:rPr>
                <w:rFonts w:ascii="Arial" w:hAnsi="Arial" w:cs="Arial"/>
                <w:b/>
              </w:rPr>
              <w:t>Time</w:t>
            </w:r>
          </w:p>
        </w:tc>
        <w:tc>
          <w:tcPr>
            <w:tcW w:w="2643" w:type="dxa"/>
            <w:tcBorders>
              <w:top w:val="single" w:sz="2" w:space="0" w:color="auto"/>
              <w:left w:val="single" w:sz="2" w:space="0" w:color="auto"/>
              <w:bottom w:val="single" w:sz="2" w:space="0" w:color="auto"/>
              <w:right w:val="single" w:sz="2" w:space="0" w:color="auto"/>
            </w:tcBorders>
            <w:shd w:val="clear" w:color="auto" w:fill="auto"/>
          </w:tcPr>
          <w:p w14:paraId="5567C30B" w14:textId="77777777" w:rsidR="000F7E59" w:rsidRPr="00D30974" w:rsidRDefault="004E5C43" w:rsidP="00D30974">
            <w:pPr>
              <w:rPr>
                <w:rFonts w:ascii="Arial" w:hAnsi="Arial" w:cs="Arial"/>
                <w:b/>
              </w:rPr>
            </w:pPr>
            <w:r w:rsidRPr="00D30974">
              <w:rPr>
                <w:rFonts w:ascii="Arial" w:hAnsi="Arial" w:cs="Arial"/>
                <w:b/>
              </w:rPr>
              <w:t>Signature</w:t>
            </w:r>
          </w:p>
          <w:p w14:paraId="08B26ED1" w14:textId="77777777" w:rsidR="000F7E59" w:rsidRPr="00D30974" w:rsidRDefault="004E5C43" w:rsidP="00D30974">
            <w:pPr>
              <w:rPr>
                <w:rFonts w:ascii="Arial" w:hAnsi="Arial" w:cs="Arial"/>
                <w:b/>
              </w:rPr>
            </w:pPr>
            <w:r w:rsidRPr="00D30974">
              <w:rPr>
                <w:rFonts w:ascii="Arial" w:hAnsi="Arial" w:cs="Arial"/>
                <w:b/>
              </w:rPr>
              <w:t>Staff Administering Medicine</w:t>
            </w:r>
          </w:p>
        </w:tc>
        <w:tc>
          <w:tcPr>
            <w:tcW w:w="1755" w:type="dxa"/>
            <w:tcBorders>
              <w:top w:val="single" w:sz="2" w:space="0" w:color="auto"/>
              <w:left w:val="single" w:sz="2" w:space="0" w:color="auto"/>
              <w:bottom w:val="single" w:sz="2" w:space="0" w:color="auto"/>
              <w:right w:val="single" w:sz="2" w:space="0" w:color="auto"/>
            </w:tcBorders>
            <w:shd w:val="clear" w:color="auto" w:fill="auto"/>
          </w:tcPr>
          <w:p w14:paraId="4051F808" w14:textId="77777777" w:rsidR="000F7E59" w:rsidRPr="00D30974" w:rsidRDefault="004E5C43" w:rsidP="00D30974">
            <w:pPr>
              <w:rPr>
                <w:rFonts w:ascii="Arial" w:hAnsi="Arial" w:cs="Arial"/>
                <w:b/>
              </w:rPr>
            </w:pPr>
            <w:r w:rsidRPr="00D30974">
              <w:rPr>
                <w:rFonts w:ascii="Arial" w:hAnsi="Arial" w:cs="Arial"/>
                <w:b/>
              </w:rPr>
              <w:t>Signature of Staff Witness</w:t>
            </w:r>
          </w:p>
        </w:tc>
      </w:tr>
      <w:tr w:rsidR="000F7E59" w:rsidRPr="00D30974" w14:paraId="2533634D" w14:textId="77777777" w:rsidTr="00D30974">
        <w:trPr>
          <w:trHeight w:val="230"/>
        </w:trPr>
        <w:tc>
          <w:tcPr>
            <w:tcW w:w="1367" w:type="dxa"/>
            <w:tcBorders>
              <w:right w:val="single" w:sz="2" w:space="0" w:color="auto"/>
            </w:tcBorders>
            <w:shd w:val="clear" w:color="auto" w:fill="auto"/>
          </w:tcPr>
          <w:p w14:paraId="0F465EAB"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shd w:val="clear" w:color="auto" w:fill="auto"/>
          </w:tcPr>
          <w:p w14:paraId="19AA837D"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shd w:val="clear" w:color="auto" w:fill="auto"/>
          </w:tcPr>
          <w:p w14:paraId="3D83232F"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shd w:val="clear" w:color="auto" w:fill="auto"/>
          </w:tcPr>
          <w:p w14:paraId="6AE99491"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shd w:val="clear" w:color="auto" w:fill="auto"/>
          </w:tcPr>
          <w:p w14:paraId="1DF57E5B"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shd w:val="clear" w:color="auto" w:fill="auto"/>
          </w:tcPr>
          <w:p w14:paraId="6DFD3050" w14:textId="77777777" w:rsidR="000F7E59" w:rsidRPr="00D30974" w:rsidRDefault="000F7E59" w:rsidP="00D30974">
            <w:pPr>
              <w:rPr>
                <w:rFonts w:ascii="Arial" w:hAnsi="Arial" w:cs="Arial"/>
                <w:b/>
                <w:sz w:val="28"/>
                <w:szCs w:val="24"/>
              </w:rPr>
            </w:pPr>
          </w:p>
        </w:tc>
      </w:tr>
      <w:tr w:rsidR="000F7E59" w:rsidRPr="00D30974" w14:paraId="4CBB4936" w14:textId="77777777" w:rsidTr="00D30974">
        <w:tc>
          <w:tcPr>
            <w:tcW w:w="1367" w:type="dxa"/>
            <w:tcBorders>
              <w:right w:val="single" w:sz="2" w:space="0" w:color="auto"/>
            </w:tcBorders>
            <w:shd w:val="clear" w:color="auto" w:fill="auto"/>
          </w:tcPr>
          <w:p w14:paraId="3F754C93" w14:textId="77777777" w:rsidR="000F7E59" w:rsidRPr="00D30974" w:rsidRDefault="000F7E59" w:rsidP="00D30974">
            <w:pPr>
              <w:rPr>
                <w:rFonts w:ascii="Arial" w:hAnsi="Arial" w:cs="Arial"/>
                <w:b/>
                <w:sz w:val="28"/>
                <w:szCs w:val="24"/>
              </w:rPr>
            </w:pPr>
          </w:p>
        </w:tc>
        <w:tc>
          <w:tcPr>
            <w:tcW w:w="1749" w:type="dxa"/>
            <w:tcBorders>
              <w:top w:val="single" w:sz="2" w:space="0" w:color="auto"/>
              <w:left w:val="single" w:sz="2" w:space="0" w:color="auto"/>
              <w:bottom w:val="single" w:sz="2" w:space="0" w:color="auto"/>
              <w:right w:val="single" w:sz="2" w:space="0" w:color="auto"/>
            </w:tcBorders>
            <w:shd w:val="clear" w:color="auto" w:fill="auto"/>
          </w:tcPr>
          <w:p w14:paraId="120787CF" w14:textId="77777777" w:rsidR="000F7E59" w:rsidRPr="00D30974" w:rsidRDefault="000F7E59" w:rsidP="00D30974">
            <w:pPr>
              <w:rPr>
                <w:rFonts w:ascii="Arial" w:hAnsi="Arial" w:cs="Arial"/>
                <w:b/>
                <w:sz w:val="28"/>
                <w:szCs w:val="24"/>
              </w:rPr>
            </w:pPr>
          </w:p>
        </w:tc>
        <w:tc>
          <w:tcPr>
            <w:tcW w:w="1559" w:type="dxa"/>
            <w:tcBorders>
              <w:top w:val="single" w:sz="2" w:space="0" w:color="auto"/>
              <w:left w:val="single" w:sz="2" w:space="0" w:color="auto"/>
              <w:bottom w:val="single" w:sz="2" w:space="0" w:color="auto"/>
              <w:right w:val="single" w:sz="2" w:space="0" w:color="auto"/>
            </w:tcBorders>
            <w:shd w:val="clear" w:color="auto" w:fill="auto"/>
          </w:tcPr>
          <w:p w14:paraId="45F1D2F6" w14:textId="77777777" w:rsidR="000F7E59" w:rsidRPr="00D30974" w:rsidRDefault="000F7E59" w:rsidP="00D30974">
            <w:pPr>
              <w:rPr>
                <w:rFonts w:ascii="Arial" w:hAnsi="Arial" w:cs="Arial"/>
                <w:b/>
                <w:sz w:val="28"/>
                <w:szCs w:val="24"/>
              </w:rPr>
            </w:pPr>
          </w:p>
        </w:tc>
        <w:tc>
          <w:tcPr>
            <w:tcW w:w="709" w:type="dxa"/>
            <w:tcBorders>
              <w:top w:val="single" w:sz="2" w:space="0" w:color="auto"/>
              <w:left w:val="single" w:sz="2" w:space="0" w:color="auto"/>
              <w:bottom w:val="single" w:sz="2" w:space="0" w:color="auto"/>
              <w:right w:val="single" w:sz="2" w:space="0" w:color="auto"/>
            </w:tcBorders>
            <w:shd w:val="clear" w:color="auto" w:fill="auto"/>
          </w:tcPr>
          <w:p w14:paraId="6936FB23" w14:textId="77777777" w:rsidR="000F7E59" w:rsidRPr="00D30974" w:rsidRDefault="000F7E59" w:rsidP="00D30974">
            <w:pPr>
              <w:rPr>
                <w:rFonts w:ascii="Arial" w:hAnsi="Arial" w:cs="Arial"/>
                <w:b/>
                <w:sz w:val="28"/>
                <w:szCs w:val="24"/>
              </w:rPr>
            </w:pPr>
          </w:p>
        </w:tc>
        <w:tc>
          <w:tcPr>
            <w:tcW w:w="2643" w:type="dxa"/>
            <w:tcBorders>
              <w:top w:val="single" w:sz="2" w:space="0" w:color="auto"/>
              <w:left w:val="single" w:sz="2" w:space="0" w:color="auto"/>
              <w:bottom w:val="single" w:sz="2" w:space="0" w:color="auto"/>
              <w:right w:val="single" w:sz="2" w:space="0" w:color="auto"/>
            </w:tcBorders>
            <w:shd w:val="clear" w:color="auto" w:fill="auto"/>
          </w:tcPr>
          <w:p w14:paraId="7D4D4A66" w14:textId="77777777" w:rsidR="000F7E59" w:rsidRPr="00D30974" w:rsidRDefault="000F7E59" w:rsidP="00D30974">
            <w:pPr>
              <w:rPr>
                <w:rFonts w:ascii="Arial" w:hAnsi="Arial" w:cs="Arial"/>
                <w:b/>
                <w:sz w:val="28"/>
                <w:szCs w:val="24"/>
              </w:rPr>
            </w:pPr>
          </w:p>
        </w:tc>
        <w:tc>
          <w:tcPr>
            <w:tcW w:w="1755" w:type="dxa"/>
            <w:tcBorders>
              <w:top w:val="single" w:sz="2" w:space="0" w:color="auto"/>
              <w:left w:val="single" w:sz="2" w:space="0" w:color="auto"/>
              <w:bottom w:val="single" w:sz="2" w:space="0" w:color="auto"/>
              <w:right w:val="single" w:sz="2" w:space="0" w:color="auto"/>
            </w:tcBorders>
            <w:shd w:val="clear" w:color="auto" w:fill="auto"/>
          </w:tcPr>
          <w:p w14:paraId="192C1F59" w14:textId="77777777" w:rsidR="000F7E59" w:rsidRPr="00D30974" w:rsidRDefault="000F7E59" w:rsidP="00D30974">
            <w:pPr>
              <w:rPr>
                <w:rFonts w:ascii="Arial" w:hAnsi="Arial" w:cs="Arial"/>
                <w:b/>
                <w:sz w:val="28"/>
                <w:szCs w:val="24"/>
              </w:rPr>
            </w:pPr>
          </w:p>
        </w:tc>
      </w:tr>
    </w:tbl>
    <w:p w14:paraId="47F47914" w14:textId="77777777" w:rsidR="000F7E59" w:rsidRPr="00D30974" w:rsidRDefault="000F7E59">
      <w:pPr>
        <w:pStyle w:val="Footer"/>
        <w:spacing w:line="360" w:lineRule="auto"/>
        <w:jc w:val="center"/>
        <w:rPr>
          <w:rFonts w:ascii="Arial" w:hAnsi="Arial" w:cs="Arial"/>
          <w:b/>
          <w:bCs/>
          <w:sz w:val="28"/>
          <w:szCs w:val="24"/>
        </w:rPr>
      </w:pPr>
    </w:p>
    <w:p w14:paraId="08D5D3A7"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lastRenderedPageBreak/>
        <w:t>Request for Emergency Services</w:t>
      </w:r>
    </w:p>
    <w:p w14:paraId="0E2569EA"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DIAL 999</w:t>
      </w:r>
    </w:p>
    <w:p w14:paraId="4C5CEAFB" w14:textId="77777777" w:rsidR="000F7E59" w:rsidRPr="00D30974" w:rsidRDefault="004E5C43">
      <w:pPr>
        <w:pStyle w:val="Footer"/>
        <w:spacing w:line="360" w:lineRule="auto"/>
        <w:jc w:val="center"/>
        <w:rPr>
          <w:rFonts w:ascii="Arial" w:hAnsi="Arial" w:cs="Arial"/>
          <w:b/>
          <w:bCs/>
          <w:color w:val="0000CC"/>
          <w:sz w:val="28"/>
          <w:szCs w:val="24"/>
        </w:rPr>
      </w:pPr>
      <w:r w:rsidRPr="00D30974">
        <w:rPr>
          <w:rFonts w:ascii="Arial" w:hAnsi="Arial" w:cs="Arial"/>
          <w:b/>
          <w:bCs/>
          <w:color w:val="0000CC"/>
          <w:sz w:val="28"/>
          <w:szCs w:val="24"/>
        </w:rPr>
        <w:t>Ask for ambulance / police / fire and be ready with the following information;</w:t>
      </w:r>
    </w:p>
    <w:p w14:paraId="23AF8922" w14:textId="77777777" w:rsidR="000F7E59" w:rsidRPr="00D30974" w:rsidRDefault="000F7E59">
      <w:pPr>
        <w:pStyle w:val="Footer"/>
        <w:spacing w:line="360" w:lineRule="auto"/>
        <w:jc w:val="center"/>
        <w:rPr>
          <w:rFonts w:ascii="Arial" w:hAnsi="Arial" w:cs="Arial"/>
          <w:b/>
          <w:bCs/>
          <w:color w:val="0000CC"/>
          <w:sz w:val="28"/>
          <w:szCs w:val="24"/>
        </w:rPr>
      </w:pPr>
    </w:p>
    <w:p w14:paraId="202CB10C"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Telephone Number: </w:t>
      </w:r>
      <w:r w:rsidR="009F2B8B" w:rsidRPr="00D30974">
        <w:rPr>
          <w:rFonts w:ascii="Arial" w:hAnsi="Arial" w:cs="Arial"/>
          <w:b/>
          <w:bCs/>
          <w:sz w:val="28"/>
          <w:szCs w:val="24"/>
        </w:rPr>
        <w:t>01785 812418</w:t>
      </w:r>
    </w:p>
    <w:p w14:paraId="6D90EF13" w14:textId="77777777" w:rsidR="000F7E59" w:rsidRPr="00D30974" w:rsidRDefault="000F7E59">
      <w:pPr>
        <w:pStyle w:val="Footer"/>
        <w:spacing w:line="360" w:lineRule="auto"/>
        <w:ind w:left="720"/>
        <w:rPr>
          <w:rFonts w:ascii="Arial" w:hAnsi="Arial" w:cs="Arial"/>
          <w:b/>
          <w:bCs/>
          <w:sz w:val="28"/>
          <w:szCs w:val="24"/>
        </w:rPr>
      </w:pPr>
    </w:p>
    <w:p w14:paraId="6C30A44F"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 xml:space="preserve">School Address: </w:t>
      </w:r>
      <w:r w:rsidR="009F2B8B" w:rsidRPr="00D30974">
        <w:rPr>
          <w:rFonts w:ascii="Arial" w:hAnsi="Arial" w:cs="Arial"/>
          <w:b/>
          <w:bCs/>
          <w:sz w:val="28"/>
          <w:szCs w:val="24"/>
        </w:rPr>
        <w:t>Manor Rise, Stone, ST15 0HY</w:t>
      </w:r>
    </w:p>
    <w:p w14:paraId="211C6702" w14:textId="77777777" w:rsidR="000F7E59" w:rsidRPr="00D30974" w:rsidRDefault="000F7E59">
      <w:pPr>
        <w:pStyle w:val="ListParagraph"/>
        <w:rPr>
          <w:rFonts w:ascii="Arial" w:hAnsi="Arial" w:cs="Arial"/>
          <w:b/>
          <w:bCs/>
          <w:sz w:val="28"/>
          <w:szCs w:val="24"/>
        </w:rPr>
      </w:pPr>
    </w:p>
    <w:p w14:paraId="59A8786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Have the affected person’s name and date of birth handy.</w:t>
      </w:r>
    </w:p>
    <w:p w14:paraId="2F1F64CD" w14:textId="77777777" w:rsidR="000F7E59" w:rsidRPr="00D30974" w:rsidRDefault="000F7E59">
      <w:pPr>
        <w:pStyle w:val="ListParagraph"/>
        <w:rPr>
          <w:rFonts w:ascii="Arial" w:hAnsi="Arial" w:cs="Arial"/>
          <w:b/>
          <w:bCs/>
          <w:sz w:val="28"/>
          <w:szCs w:val="24"/>
        </w:rPr>
      </w:pPr>
    </w:p>
    <w:p w14:paraId="626AE975"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You will need a brief description of the affected person’s injury/symptoms.</w:t>
      </w:r>
    </w:p>
    <w:p w14:paraId="3A8B174E" w14:textId="77777777" w:rsidR="000F7E59" w:rsidRPr="00D30974" w:rsidRDefault="000F7E59">
      <w:pPr>
        <w:pStyle w:val="ListParagraph"/>
        <w:rPr>
          <w:rFonts w:ascii="Arial" w:hAnsi="Arial" w:cs="Arial"/>
          <w:b/>
          <w:bCs/>
          <w:sz w:val="28"/>
          <w:szCs w:val="24"/>
        </w:rPr>
      </w:pPr>
    </w:p>
    <w:p w14:paraId="0509D119"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State which is the best entrance for the emergency services to enter.</w:t>
      </w:r>
    </w:p>
    <w:p w14:paraId="64A763AD" w14:textId="77777777" w:rsidR="000F7E59" w:rsidRPr="00D30974" w:rsidRDefault="000F7E59">
      <w:pPr>
        <w:pStyle w:val="ListParagraph"/>
        <w:rPr>
          <w:rFonts w:ascii="Arial" w:hAnsi="Arial" w:cs="Arial"/>
          <w:b/>
          <w:bCs/>
          <w:sz w:val="28"/>
          <w:szCs w:val="24"/>
        </w:rPr>
      </w:pPr>
    </w:p>
    <w:p w14:paraId="04A7DB83" w14:textId="77777777" w:rsidR="000F7E59" w:rsidRPr="00D30974" w:rsidRDefault="004E5C43">
      <w:pPr>
        <w:pStyle w:val="Footer"/>
        <w:numPr>
          <w:ilvl w:val="0"/>
          <w:numId w:val="21"/>
        </w:numPr>
        <w:spacing w:line="360" w:lineRule="auto"/>
        <w:rPr>
          <w:rFonts w:ascii="Arial" w:hAnsi="Arial" w:cs="Arial"/>
          <w:b/>
          <w:bCs/>
          <w:sz w:val="28"/>
          <w:szCs w:val="24"/>
        </w:rPr>
      </w:pPr>
      <w:r w:rsidRPr="00D30974">
        <w:rPr>
          <w:rFonts w:ascii="Arial" w:hAnsi="Arial" w:cs="Arial"/>
          <w:b/>
          <w:bCs/>
          <w:sz w:val="28"/>
          <w:szCs w:val="24"/>
        </w:rPr>
        <w:t>Ensure a staff member is present for the arrival of the emergency services to direct them to the correct entrance.</w:t>
      </w:r>
    </w:p>
    <w:p w14:paraId="369CE723" w14:textId="77777777" w:rsidR="000F7E59" w:rsidRPr="00D30974" w:rsidRDefault="009F2B8B">
      <w:pPr>
        <w:pageBreakBefore/>
        <w:spacing w:after="240"/>
        <w:outlineLvl w:val="0"/>
        <w:rPr>
          <w:rFonts w:ascii="Arial" w:hAnsi="Arial" w:cs="Arial"/>
          <w:b/>
          <w:color w:val="000000" w:themeColor="text1"/>
          <w:sz w:val="28"/>
          <w:szCs w:val="24"/>
        </w:rPr>
      </w:pPr>
      <w:bookmarkStart w:id="0" w:name="_Toc386700751"/>
      <w:r w:rsidRPr="00D30974">
        <w:rPr>
          <w:rFonts w:ascii="Arial" w:hAnsi="Arial" w:cs="Arial"/>
          <w:b/>
          <w:color w:val="000000" w:themeColor="text1"/>
          <w:sz w:val="28"/>
          <w:szCs w:val="24"/>
        </w:rPr>
        <w:lastRenderedPageBreak/>
        <w:t>Manor Hill First School</w:t>
      </w:r>
      <w:r w:rsidR="004E5C43" w:rsidRPr="00D30974">
        <w:rPr>
          <w:rFonts w:ascii="Arial" w:hAnsi="Arial" w:cs="Arial"/>
          <w:b/>
          <w:color w:val="000000" w:themeColor="text1"/>
          <w:sz w:val="28"/>
          <w:szCs w:val="24"/>
        </w:rPr>
        <w:t>: Individual Health Care Pla</w:t>
      </w:r>
      <w:bookmarkEnd w:id="0"/>
      <w:r w:rsidR="004E5C43" w:rsidRPr="00D30974">
        <w:rPr>
          <w:rFonts w:ascii="Arial" w:hAnsi="Arial" w:cs="Arial"/>
          <w:b/>
          <w:color w:val="000000" w:themeColor="text1"/>
          <w:sz w:val="28"/>
          <w:szCs w:val="24"/>
        </w:rPr>
        <w:t>n</w:t>
      </w:r>
    </w:p>
    <w:p w14:paraId="3C5C0C8C" w14:textId="77777777" w:rsidR="000F7E59" w:rsidRPr="00D30974" w:rsidRDefault="000F7E59">
      <w:pPr>
        <w:spacing w:after="160" w:line="288" w:lineRule="auto"/>
        <w:rPr>
          <w:rFonts w:ascii="Arial" w:hAnsi="Arial" w:cs="Arial"/>
          <w:sz w:val="24"/>
          <w:szCs w:val="24"/>
        </w:rPr>
      </w:pPr>
    </w:p>
    <w:tbl>
      <w:tblPr>
        <w:tblW w:w="9246" w:type="dxa"/>
        <w:tblLayout w:type="fixed"/>
        <w:tblLook w:val="01E0" w:firstRow="1" w:lastRow="1" w:firstColumn="1" w:lastColumn="1" w:noHBand="0" w:noVBand="0"/>
      </w:tblPr>
      <w:tblGrid>
        <w:gridCol w:w="4099"/>
        <w:gridCol w:w="884"/>
        <w:gridCol w:w="878"/>
        <w:gridCol w:w="896"/>
        <w:gridCol w:w="2489"/>
      </w:tblGrid>
      <w:tr w:rsidR="000F7E59" w:rsidRPr="00D30974" w14:paraId="088FD5B6"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25A20BD" w14:textId="77777777" w:rsidR="000F7E59" w:rsidRPr="00D30974" w:rsidRDefault="004E5C43">
            <w:pPr>
              <w:rPr>
                <w:rFonts w:ascii="Arial" w:hAnsi="Arial" w:cs="Arial"/>
                <w:sz w:val="24"/>
                <w:szCs w:val="24"/>
              </w:rPr>
            </w:pPr>
            <w:r w:rsidRPr="00D30974">
              <w:rPr>
                <w:rFonts w:ascii="Arial" w:hAnsi="Arial" w:cs="Arial"/>
                <w:sz w:val="24"/>
                <w:szCs w:val="24"/>
              </w:rPr>
              <w:t>Name of school/setting</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46A6D03F" w14:textId="77777777" w:rsidR="000F7E59" w:rsidRPr="00D30974" w:rsidRDefault="009F2B8B">
            <w:pPr>
              <w:rPr>
                <w:rFonts w:ascii="Arial" w:hAnsi="Arial" w:cs="Arial"/>
                <w:sz w:val="24"/>
                <w:szCs w:val="24"/>
              </w:rPr>
            </w:pPr>
            <w:r w:rsidRPr="00D30974">
              <w:rPr>
                <w:rFonts w:ascii="Arial" w:hAnsi="Arial" w:cs="Arial"/>
                <w:sz w:val="24"/>
                <w:szCs w:val="24"/>
              </w:rPr>
              <w:t>Manor Hill First</w:t>
            </w:r>
            <w:r w:rsidR="004E5C43" w:rsidRPr="00D30974">
              <w:rPr>
                <w:rFonts w:ascii="Arial" w:hAnsi="Arial" w:cs="Arial"/>
                <w:sz w:val="24"/>
                <w:szCs w:val="24"/>
              </w:rPr>
              <w:t xml:space="preserve"> School </w:t>
            </w:r>
          </w:p>
        </w:tc>
      </w:tr>
      <w:tr w:rsidR="000F7E59" w:rsidRPr="00D30974" w14:paraId="0632D3A7"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11064BE9" w14:textId="77777777" w:rsidR="000F7E59" w:rsidRPr="00D30974" w:rsidRDefault="004E5C43">
            <w:pPr>
              <w:rPr>
                <w:rFonts w:ascii="Arial" w:hAnsi="Arial" w:cs="Arial"/>
                <w:sz w:val="24"/>
                <w:szCs w:val="24"/>
              </w:rPr>
            </w:pPr>
            <w:r w:rsidRPr="00D30974">
              <w:rPr>
                <w:rFonts w:ascii="Arial" w:hAnsi="Arial" w:cs="Arial"/>
                <w:sz w:val="24"/>
                <w:szCs w:val="24"/>
              </w:rPr>
              <w:t>Child’s name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99AE43D" w14:textId="77777777" w:rsidR="000F7E59" w:rsidRPr="00D30974" w:rsidRDefault="000F7E59">
            <w:pPr>
              <w:rPr>
                <w:rFonts w:ascii="Arial" w:hAnsi="Arial" w:cs="Arial"/>
                <w:sz w:val="24"/>
                <w:szCs w:val="24"/>
              </w:rPr>
            </w:pPr>
          </w:p>
        </w:tc>
      </w:tr>
      <w:tr w:rsidR="000F7E59" w:rsidRPr="00D30974" w14:paraId="07CA3A11"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6EE58D3" w14:textId="77777777" w:rsidR="000F7E59" w:rsidRPr="00D30974" w:rsidRDefault="004E5C43">
            <w:pPr>
              <w:rPr>
                <w:rFonts w:ascii="Arial" w:hAnsi="Arial" w:cs="Arial"/>
                <w:sz w:val="24"/>
                <w:szCs w:val="24"/>
              </w:rPr>
            </w:pPr>
            <w:bookmarkStart w:id="1" w:name="Text8"/>
            <w:r w:rsidRPr="00D30974">
              <w:rPr>
                <w:rFonts w:ascii="Arial" w:hAnsi="Arial" w:cs="Arial"/>
                <w:noProof/>
                <w:sz w:val="24"/>
                <w:szCs w:val="24"/>
              </w:rPr>
              <w:t>Group/class/form</w:t>
            </w:r>
          </w:p>
        </w:tc>
        <w:bookmarkEnd w:id="1"/>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0D28877" w14:textId="77777777" w:rsidR="000F7E59" w:rsidRPr="00D30974" w:rsidRDefault="000F7E59">
            <w:pPr>
              <w:rPr>
                <w:rFonts w:ascii="Arial" w:hAnsi="Arial" w:cs="Arial"/>
                <w:sz w:val="24"/>
                <w:szCs w:val="24"/>
              </w:rPr>
            </w:pPr>
          </w:p>
        </w:tc>
      </w:tr>
      <w:tr w:rsidR="000F7E59" w:rsidRPr="00D30974" w14:paraId="7C827135"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42242D0" w14:textId="77777777" w:rsidR="000F7E59" w:rsidRPr="00D30974" w:rsidRDefault="004E5C43">
            <w:pPr>
              <w:rPr>
                <w:rFonts w:ascii="Arial" w:hAnsi="Arial" w:cs="Arial"/>
                <w:sz w:val="24"/>
                <w:szCs w:val="24"/>
              </w:rPr>
            </w:pPr>
            <w:r w:rsidRPr="00D30974">
              <w:rPr>
                <w:rFonts w:ascii="Arial" w:hAnsi="Arial" w:cs="Arial"/>
                <w:sz w:val="24"/>
                <w:szCs w:val="24"/>
              </w:rPr>
              <w:t>Date of birth</w:t>
            </w:r>
          </w:p>
        </w:tc>
        <w:tc>
          <w:tcPr>
            <w:tcW w:w="884"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16A1EF2"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F320DA5"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E4243B6"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4F2C95FA" w14:textId="77777777" w:rsidR="000F7E59" w:rsidRPr="00D30974" w:rsidRDefault="000F7E59">
            <w:pPr>
              <w:rPr>
                <w:rFonts w:ascii="Arial" w:hAnsi="Arial" w:cs="Arial"/>
                <w:sz w:val="24"/>
                <w:szCs w:val="24"/>
              </w:rPr>
            </w:pPr>
          </w:p>
        </w:tc>
      </w:tr>
      <w:tr w:rsidR="000F7E59" w:rsidRPr="00D30974" w14:paraId="34069AAF"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33DF2D8" w14:textId="77777777" w:rsidR="000F7E59" w:rsidRPr="00D30974" w:rsidRDefault="004E5C43">
            <w:pPr>
              <w:rPr>
                <w:rFonts w:ascii="Arial" w:hAnsi="Arial" w:cs="Arial"/>
                <w:sz w:val="24"/>
                <w:szCs w:val="24"/>
              </w:rPr>
            </w:pPr>
            <w:r w:rsidRPr="00D30974">
              <w:rPr>
                <w:rFonts w:ascii="Arial" w:hAnsi="Arial" w:cs="Arial"/>
                <w:noProof/>
                <w:sz w:val="24"/>
                <w:szCs w:val="24"/>
              </w:rPr>
              <w:t>Child’s address</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A9A1438" w14:textId="77777777" w:rsidR="000F7E59" w:rsidRPr="00D30974" w:rsidRDefault="000F7E59">
            <w:pPr>
              <w:rPr>
                <w:rFonts w:ascii="Arial" w:hAnsi="Arial" w:cs="Arial"/>
                <w:sz w:val="24"/>
                <w:szCs w:val="24"/>
              </w:rPr>
            </w:pPr>
          </w:p>
        </w:tc>
      </w:tr>
      <w:tr w:rsidR="000F7E59" w:rsidRPr="00D30974" w14:paraId="2739F0D3"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C690C74" w14:textId="77777777" w:rsidR="000F7E59" w:rsidRPr="00D30974" w:rsidRDefault="000F7E59">
            <w:pPr>
              <w:rPr>
                <w:rFonts w:ascii="Arial" w:hAnsi="Arial" w:cs="Arial"/>
                <w:sz w:val="24"/>
                <w:szCs w:val="24"/>
              </w:rPr>
            </w:pP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50FB905" w14:textId="77777777" w:rsidR="000F7E59" w:rsidRPr="00D30974" w:rsidRDefault="000F7E59">
            <w:pPr>
              <w:rPr>
                <w:rFonts w:ascii="Arial" w:hAnsi="Arial" w:cs="Arial"/>
                <w:sz w:val="24"/>
                <w:szCs w:val="24"/>
              </w:rPr>
            </w:pPr>
          </w:p>
        </w:tc>
      </w:tr>
      <w:tr w:rsidR="000F7E59" w:rsidRPr="00D30974" w14:paraId="5828616B"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4D899BA" w14:textId="77777777" w:rsidR="000F7E59" w:rsidRPr="00D30974" w:rsidRDefault="00176720">
            <w:pPr>
              <w:rPr>
                <w:rFonts w:ascii="Arial" w:hAnsi="Arial" w:cs="Arial"/>
                <w:sz w:val="24"/>
                <w:szCs w:val="24"/>
              </w:rPr>
            </w:pPr>
            <w:r w:rsidRPr="00D30974">
              <w:rPr>
                <w:rFonts w:ascii="Arial" w:hAnsi="Arial" w:cs="Arial"/>
                <w:sz w:val="24"/>
                <w:szCs w:val="24"/>
              </w:rPr>
              <w:t>Medical diagnosis or condition</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48E74EC" w14:textId="77777777" w:rsidR="000F7E59" w:rsidRPr="00D30974" w:rsidRDefault="000F7E59">
            <w:pPr>
              <w:rPr>
                <w:rFonts w:ascii="Arial" w:hAnsi="Arial" w:cs="Arial"/>
                <w:sz w:val="24"/>
                <w:szCs w:val="24"/>
              </w:rPr>
            </w:pPr>
          </w:p>
        </w:tc>
      </w:tr>
      <w:tr w:rsidR="000F7E59" w:rsidRPr="00D30974" w14:paraId="49DFD585"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02E1DFD" w14:textId="77777777" w:rsidR="000F7E59" w:rsidRPr="00D30974" w:rsidRDefault="004E5C43">
            <w:pPr>
              <w:rPr>
                <w:rFonts w:ascii="Arial" w:hAnsi="Arial" w:cs="Arial"/>
                <w:sz w:val="24"/>
                <w:szCs w:val="24"/>
              </w:rPr>
            </w:pPr>
            <w:r w:rsidRPr="00D30974">
              <w:rPr>
                <w:rFonts w:ascii="Arial" w:hAnsi="Arial" w:cs="Arial"/>
                <w:sz w:val="24"/>
                <w:szCs w:val="24"/>
              </w:rPr>
              <w:t>D</w:t>
            </w:r>
            <w:bookmarkStart w:id="2" w:name="Text23"/>
            <w:r w:rsidRPr="00D30974">
              <w:rPr>
                <w:rFonts w:ascii="Arial" w:hAnsi="Arial" w:cs="Arial"/>
                <w:sz w:val="24"/>
                <w:szCs w:val="24"/>
              </w:rPr>
              <w:t>ate</w:t>
            </w:r>
          </w:p>
        </w:tc>
        <w:bookmarkEnd w:id="2"/>
        <w:tc>
          <w:tcPr>
            <w:tcW w:w="884"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4413DC4"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shd w:val="clear" w:color="auto" w:fill="auto"/>
          </w:tcPr>
          <w:p w14:paraId="75EB4D49"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shd w:val="clear" w:color="auto" w:fill="auto"/>
          </w:tcPr>
          <w:p w14:paraId="5F00D57D"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shd w:val="clear" w:color="auto" w:fill="auto"/>
          </w:tcPr>
          <w:p w14:paraId="3E0B12DF" w14:textId="77777777" w:rsidR="000F7E59" w:rsidRPr="00D30974" w:rsidRDefault="000F7E59">
            <w:pPr>
              <w:rPr>
                <w:rFonts w:ascii="Arial" w:hAnsi="Arial" w:cs="Arial"/>
                <w:sz w:val="24"/>
                <w:szCs w:val="24"/>
              </w:rPr>
            </w:pPr>
          </w:p>
        </w:tc>
      </w:tr>
      <w:tr w:rsidR="000F7E59" w:rsidRPr="00D30974" w14:paraId="2281730C"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B0F275C" w14:textId="77777777" w:rsidR="000F7E59" w:rsidRPr="00D30974" w:rsidRDefault="004E5C43">
            <w:pPr>
              <w:rPr>
                <w:rFonts w:ascii="Arial" w:hAnsi="Arial" w:cs="Arial"/>
                <w:sz w:val="24"/>
                <w:szCs w:val="24"/>
              </w:rPr>
            </w:pPr>
            <w:r w:rsidRPr="00D30974">
              <w:rPr>
                <w:rFonts w:ascii="Arial" w:hAnsi="Arial" w:cs="Arial"/>
                <w:sz w:val="24"/>
                <w:szCs w:val="24"/>
              </w:rPr>
              <w:t>R</w:t>
            </w:r>
            <w:bookmarkStart w:id="3" w:name="Text24"/>
            <w:r w:rsidRPr="00D30974">
              <w:rPr>
                <w:rFonts w:ascii="Arial" w:hAnsi="Arial" w:cs="Arial"/>
                <w:sz w:val="24"/>
                <w:szCs w:val="24"/>
              </w:rPr>
              <w:t>eview date</w:t>
            </w:r>
          </w:p>
        </w:tc>
        <w:bookmarkEnd w:id="3"/>
        <w:tc>
          <w:tcPr>
            <w:tcW w:w="884"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F65B84E" w14:textId="77777777" w:rsidR="000F7E59" w:rsidRPr="00D30974" w:rsidRDefault="000F7E59">
            <w:pPr>
              <w:jc w:val="center"/>
              <w:rPr>
                <w:rFonts w:ascii="Arial" w:hAnsi="Arial" w:cs="Arial"/>
                <w:sz w:val="24"/>
                <w:szCs w:val="24"/>
              </w:rPr>
            </w:pPr>
          </w:p>
        </w:tc>
        <w:tc>
          <w:tcPr>
            <w:tcW w:w="878" w:type="dxa"/>
            <w:tcBorders>
              <w:top w:val="single" w:sz="2" w:space="0" w:color="auto"/>
              <w:left w:val="single" w:sz="2" w:space="0" w:color="auto"/>
              <w:bottom w:val="single" w:sz="2" w:space="0" w:color="auto"/>
              <w:right w:val="single" w:sz="2" w:space="0" w:color="auto"/>
            </w:tcBorders>
            <w:shd w:val="clear" w:color="auto" w:fill="auto"/>
          </w:tcPr>
          <w:p w14:paraId="7C5C77E7" w14:textId="77777777" w:rsidR="000F7E59" w:rsidRPr="00D30974" w:rsidRDefault="000F7E59">
            <w:pPr>
              <w:jc w:val="center"/>
              <w:rPr>
                <w:rFonts w:ascii="Arial" w:hAnsi="Arial" w:cs="Arial"/>
                <w:sz w:val="24"/>
                <w:szCs w:val="24"/>
              </w:rPr>
            </w:pPr>
          </w:p>
        </w:tc>
        <w:tc>
          <w:tcPr>
            <w:tcW w:w="896" w:type="dxa"/>
            <w:tcBorders>
              <w:top w:val="single" w:sz="2" w:space="0" w:color="auto"/>
              <w:left w:val="single" w:sz="2" w:space="0" w:color="auto"/>
              <w:bottom w:val="single" w:sz="2" w:space="0" w:color="auto"/>
              <w:right w:val="single" w:sz="2" w:space="0" w:color="auto"/>
            </w:tcBorders>
            <w:shd w:val="clear" w:color="auto" w:fill="auto"/>
          </w:tcPr>
          <w:p w14:paraId="0270C498" w14:textId="77777777" w:rsidR="000F7E59" w:rsidRPr="00D30974" w:rsidRDefault="000F7E59">
            <w:pPr>
              <w:jc w:val="center"/>
              <w:rPr>
                <w:rFonts w:ascii="Arial" w:hAnsi="Arial" w:cs="Arial"/>
                <w:sz w:val="24"/>
                <w:szCs w:val="24"/>
              </w:rPr>
            </w:pPr>
          </w:p>
        </w:tc>
        <w:tc>
          <w:tcPr>
            <w:tcW w:w="2489" w:type="dxa"/>
            <w:tcBorders>
              <w:top w:val="single" w:sz="2" w:space="0" w:color="auto"/>
              <w:left w:val="single" w:sz="2" w:space="0" w:color="auto"/>
              <w:bottom w:val="single" w:sz="2" w:space="0" w:color="auto"/>
              <w:right w:val="single" w:sz="2" w:space="0" w:color="auto"/>
            </w:tcBorders>
            <w:shd w:val="clear" w:color="auto" w:fill="auto"/>
          </w:tcPr>
          <w:p w14:paraId="3B32AF72" w14:textId="77777777" w:rsidR="000F7E59" w:rsidRPr="00D30974" w:rsidRDefault="000F7E59">
            <w:pPr>
              <w:rPr>
                <w:rFonts w:ascii="Arial" w:hAnsi="Arial" w:cs="Arial"/>
                <w:sz w:val="24"/>
                <w:szCs w:val="24"/>
              </w:rPr>
            </w:pPr>
          </w:p>
        </w:tc>
      </w:tr>
      <w:tr w:rsidR="000F7E59" w:rsidRPr="00D30974" w14:paraId="1B11331C"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B275A8A" w14:textId="77777777" w:rsidR="000F7E59" w:rsidRPr="00D30974" w:rsidRDefault="000F7E59">
            <w:pPr>
              <w:rPr>
                <w:rFonts w:ascii="Arial" w:hAnsi="Arial" w:cs="Arial"/>
                <w:b/>
                <w:bCs/>
                <w:sz w:val="24"/>
                <w:szCs w:val="24"/>
              </w:rPr>
            </w:pPr>
          </w:p>
          <w:p w14:paraId="0FC94F68" w14:textId="77777777" w:rsidR="000F7E59" w:rsidRPr="00D30974" w:rsidRDefault="004E5C43">
            <w:pPr>
              <w:rPr>
                <w:rFonts w:ascii="Arial" w:hAnsi="Arial" w:cs="Arial"/>
                <w:b/>
                <w:bCs/>
                <w:sz w:val="24"/>
                <w:szCs w:val="24"/>
              </w:rPr>
            </w:pPr>
            <w:r w:rsidRPr="00D30974">
              <w:rPr>
                <w:rFonts w:ascii="Arial" w:hAnsi="Arial" w:cs="Arial"/>
                <w:b/>
                <w:bCs/>
                <w:sz w:val="24"/>
                <w:szCs w:val="24"/>
              </w:rPr>
              <w:t>Family Contact Information</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8F7F224" w14:textId="77777777" w:rsidR="000F7E59" w:rsidRPr="00D30974" w:rsidRDefault="000F7E59">
            <w:pPr>
              <w:rPr>
                <w:rFonts w:ascii="Arial" w:hAnsi="Arial" w:cs="Arial"/>
                <w:b/>
                <w:bCs/>
                <w:sz w:val="24"/>
                <w:szCs w:val="24"/>
              </w:rPr>
            </w:pPr>
          </w:p>
        </w:tc>
      </w:tr>
      <w:tr w:rsidR="000F7E59" w:rsidRPr="00D30974" w14:paraId="43B63BD7"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DE27F73"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5406D83" w14:textId="77777777" w:rsidR="000F7E59" w:rsidRPr="00D30974" w:rsidRDefault="000F7E59">
            <w:pPr>
              <w:rPr>
                <w:rFonts w:ascii="Arial" w:hAnsi="Arial" w:cs="Arial"/>
                <w:sz w:val="24"/>
                <w:szCs w:val="24"/>
              </w:rPr>
            </w:pPr>
          </w:p>
        </w:tc>
      </w:tr>
      <w:tr w:rsidR="000F7E59" w:rsidRPr="00D30974" w14:paraId="1C6EC64C"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41228DAF"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5A23F99" w14:textId="77777777" w:rsidR="000F7E59" w:rsidRPr="00D30974" w:rsidRDefault="000F7E59">
            <w:pPr>
              <w:rPr>
                <w:rFonts w:ascii="Arial" w:hAnsi="Arial" w:cs="Arial"/>
                <w:sz w:val="24"/>
                <w:szCs w:val="24"/>
              </w:rPr>
            </w:pPr>
          </w:p>
        </w:tc>
      </w:tr>
      <w:tr w:rsidR="000F7E59" w:rsidRPr="00D30974" w14:paraId="2B637B24"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0BA12CC"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D6FF6FF" w14:textId="77777777" w:rsidR="000F7E59" w:rsidRPr="00D30974" w:rsidRDefault="000F7E59">
            <w:pPr>
              <w:rPr>
                <w:rFonts w:ascii="Arial" w:hAnsi="Arial" w:cs="Arial"/>
                <w:sz w:val="24"/>
                <w:szCs w:val="24"/>
              </w:rPr>
            </w:pPr>
          </w:p>
        </w:tc>
      </w:tr>
      <w:tr w:rsidR="000F7E59" w:rsidRPr="00D30974" w14:paraId="515CA640"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277DA2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AF8442F" w14:textId="77777777" w:rsidR="000F7E59" w:rsidRPr="00D30974" w:rsidRDefault="000F7E59">
            <w:pPr>
              <w:rPr>
                <w:rFonts w:ascii="Arial" w:hAnsi="Arial" w:cs="Arial"/>
                <w:sz w:val="24"/>
                <w:szCs w:val="24"/>
              </w:rPr>
            </w:pPr>
          </w:p>
        </w:tc>
      </w:tr>
      <w:tr w:rsidR="000F7E59" w:rsidRPr="00D30974" w14:paraId="7EA73626"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A62C3B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9FBDF02" w14:textId="77777777" w:rsidR="000F7E59" w:rsidRPr="00D30974" w:rsidRDefault="000F7E59">
            <w:pPr>
              <w:rPr>
                <w:rFonts w:ascii="Arial" w:hAnsi="Arial" w:cs="Arial"/>
                <w:sz w:val="24"/>
                <w:szCs w:val="24"/>
              </w:rPr>
            </w:pPr>
          </w:p>
        </w:tc>
      </w:tr>
      <w:tr w:rsidR="000F7E59" w:rsidRPr="00D30974" w14:paraId="2081F593"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FD55B9E"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728BA5A" w14:textId="77777777" w:rsidR="000F7E59" w:rsidRPr="00D30974" w:rsidRDefault="000F7E59">
            <w:pPr>
              <w:rPr>
                <w:rFonts w:ascii="Arial" w:hAnsi="Arial" w:cs="Arial"/>
                <w:sz w:val="24"/>
                <w:szCs w:val="24"/>
              </w:rPr>
            </w:pPr>
          </w:p>
        </w:tc>
      </w:tr>
      <w:tr w:rsidR="000F7E59" w:rsidRPr="00D30974" w14:paraId="492B518F"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34B6CAF1" w14:textId="77777777" w:rsidR="000F7E59" w:rsidRPr="00D30974" w:rsidRDefault="004E5C43">
            <w:pPr>
              <w:rPr>
                <w:rFonts w:ascii="Arial" w:hAnsi="Arial" w:cs="Arial"/>
                <w:sz w:val="24"/>
                <w:szCs w:val="24"/>
              </w:rPr>
            </w:pPr>
            <w:r w:rsidRPr="00D30974">
              <w:rPr>
                <w:rFonts w:ascii="Arial" w:hAnsi="Arial" w:cs="Arial"/>
                <w:sz w:val="24"/>
                <w:szCs w:val="24"/>
              </w:rPr>
              <w:t>Phone no. (work)</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3943E6A" w14:textId="77777777" w:rsidR="000F7E59" w:rsidRPr="00D30974" w:rsidRDefault="000F7E59">
            <w:pPr>
              <w:rPr>
                <w:rFonts w:ascii="Arial" w:hAnsi="Arial" w:cs="Arial"/>
                <w:sz w:val="24"/>
                <w:szCs w:val="24"/>
              </w:rPr>
            </w:pPr>
          </w:p>
        </w:tc>
      </w:tr>
      <w:tr w:rsidR="000F7E59" w:rsidRPr="00D30974" w14:paraId="08B9A881"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1DE4A7C1" w14:textId="77777777" w:rsidR="000F7E59" w:rsidRPr="00D30974" w:rsidRDefault="004E5C43">
            <w:pPr>
              <w:rPr>
                <w:rFonts w:ascii="Arial" w:hAnsi="Arial" w:cs="Arial"/>
                <w:sz w:val="24"/>
                <w:szCs w:val="24"/>
              </w:rPr>
            </w:pPr>
            <w:r w:rsidRPr="00D30974">
              <w:rPr>
                <w:rFonts w:ascii="Arial" w:hAnsi="Arial" w:cs="Arial"/>
                <w:sz w:val="24"/>
                <w:szCs w:val="24"/>
              </w:rPr>
              <w:t>(home)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804518E" w14:textId="77777777" w:rsidR="000F7E59" w:rsidRPr="00D30974" w:rsidRDefault="000F7E59">
            <w:pPr>
              <w:rPr>
                <w:rFonts w:ascii="Arial" w:hAnsi="Arial" w:cs="Arial"/>
                <w:sz w:val="24"/>
                <w:szCs w:val="24"/>
              </w:rPr>
            </w:pPr>
          </w:p>
        </w:tc>
      </w:tr>
      <w:tr w:rsidR="000F7E59" w:rsidRPr="00D30974" w14:paraId="74A6324A"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5821043" w14:textId="77777777" w:rsidR="000F7E59" w:rsidRPr="00D30974" w:rsidRDefault="004E5C43">
            <w:pPr>
              <w:rPr>
                <w:rFonts w:ascii="Arial" w:hAnsi="Arial" w:cs="Arial"/>
                <w:sz w:val="24"/>
                <w:szCs w:val="24"/>
              </w:rPr>
            </w:pPr>
            <w:r w:rsidRPr="00D30974">
              <w:rPr>
                <w:rFonts w:ascii="Arial" w:hAnsi="Arial" w:cs="Arial"/>
                <w:sz w:val="24"/>
                <w:szCs w:val="24"/>
              </w:rPr>
              <w:t>(mobile)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9B6CB67" w14:textId="77777777" w:rsidR="000F7E59" w:rsidRPr="00D30974" w:rsidRDefault="000F7E59">
            <w:pPr>
              <w:rPr>
                <w:rFonts w:ascii="Arial" w:hAnsi="Arial" w:cs="Arial"/>
                <w:sz w:val="24"/>
                <w:szCs w:val="24"/>
              </w:rPr>
            </w:pPr>
          </w:p>
        </w:tc>
      </w:tr>
      <w:tr w:rsidR="000F7E59" w:rsidRPr="00D30974" w14:paraId="7731FA7A"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6E43519" w14:textId="77777777" w:rsidR="000F7E59" w:rsidRPr="00D30974" w:rsidRDefault="000F7E59">
            <w:pPr>
              <w:rPr>
                <w:rFonts w:ascii="Arial" w:hAnsi="Arial" w:cs="Arial"/>
                <w:b/>
                <w:bCs/>
                <w:sz w:val="24"/>
                <w:szCs w:val="24"/>
              </w:rPr>
            </w:pPr>
          </w:p>
          <w:p w14:paraId="1BD5CF6F" w14:textId="77777777" w:rsidR="000F7E59" w:rsidRPr="00D30974" w:rsidRDefault="004E5C43">
            <w:pPr>
              <w:rPr>
                <w:rFonts w:ascii="Arial" w:hAnsi="Arial" w:cs="Arial"/>
                <w:b/>
                <w:bCs/>
                <w:sz w:val="24"/>
                <w:szCs w:val="24"/>
              </w:rPr>
            </w:pPr>
            <w:r w:rsidRPr="00D30974">
              <w:rPr>
                <w:rFonts w:ascii="Arial" w:hAnsi="Arial" w:cs="Arial"/>
                <w:b/>
                <w:bCs/>
                <w:sz w:val="24"/>
                <w:szCs w:val="24"/>
              </w:rPr>
              <w:t>Clinic/Hospital Contact</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4839682" w14:textId="77777777" w:rsidR="000F7E59" w:rsidRPr="00D30974" w:rsidRDefault="000F7E59">
            <w:pPr>
              <w:rPr>
                <w:rFonts w:ascii="Arial" w:hAnsi="Arial" w:cs="Arial"/>
                <w:b/>
                <w:bCs/>
                <w:sz w:val="24"/>
                <w:szCs w:val="24"/>
              </w:rPr>
            </w:pPr>
          </w:p>
        </w:tc>
      </w:tr>
      <w:tr w:rsidR="000F7E59" w:rsidRPr="00D30974" w14:paraId="0F24B75A"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36300E5" w14:textId="77777777" w:rsidR="000F7E59" w:rsidRPr="00D30974" w:rsidRDefault="004E5C43">
            <w:pPr>
              <w:rPr>
                <w:rFonts w:ascii="Arial" w:hAnsi="Arial" w:cs="Arial"/>
                <w:sz w:val="24"/>
                <w:szCs w:val="24"/>
              </w:rPr>
            </w:pPr>
            <w:r w:rsidRPr="00D30974">
              <w:rPr>
                <w:rFonts w:ascii="Arial" w:hAnsi="Arial" w:cs="Arial"/>
                <w:sz w:val="24"/>
                <w:szCs w:val="24"/>
              </w:rPr>
              <w:t>N</w:t>
            </w:r>
            <w:bookmarkStart w:id="4" w:name="Text15"/>
            <w:r w:rsidRPr="00D30974">
              <w:rPr>
                <w:rFonts w:ascii="Arial" w:hAnsi="Arial" w:cs="Arial"/>
                <w:sz w:val="24"/>
                <w:szCs w:val="24"/>
              </w:rPr>
              <w:t>ame</w:t>
            </w:r>
          </w:p>
        </w:tc>
        <w:bookmarkEnd w:id="4"/>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182644A9" w14:textId="77777777" w:rsidR="000F7E59" w:rsidRPr="00D30974" w:rsidRDefault="000F7E59">
            <w:pPr>
              <w:rPr>
                <w:rFonts w:ascii="Arial" w:hAnsi="Arial" w:cs="Arial"/>
                <w:sz w:val="24"/>
                <w:szCs w:val="24"/>
              </w:rPr>
            </w:pPr>
          </w:p>
        </w:tc>
      </w:tr>
      <w:tr w:rsidR="000F7E59" w:rsidRPr="00D30974" w14:paraId="32AD606D"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0E9AB4C4"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6015781A" w14:textId="77777777" w:rsidR="000F7E59" w:rsidRPr="00D30974" w:rsidRDefault="000F7E59">
            <w:pPr>
              <w:rPr>
                <w:rFonts w:ascii="Arial" w:hAnsi="Arial" w:cs="Arial"/>
                <w:sz w:val="24"/>
                <w:szCs w:val="24"/>
              </w:rPr>
            </w:pPr>
          </w:p>
        </w:tc>
      </w:tr>
      <w:tr w:rsidR="000F7E59" w:rsidRPr="00D30974" w14:paraId="4C3D9350"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40590D6A" w14:textId="77777777" w:rsidR="000F7E59" w:rsidRPr="00D30974" w:rsidRDefault="000F7E59">
            <w:pPr>
              <w:rPr>
                <w:rFonts w:ascii="Arial" w:hAnsi="Arial" w:cs="Arial"/>
                <w:b/>
                <w:bCs/>
                <w:sz w:val="24"/>
                <w:szCs w:val="24"/>
              </w:rPr>
            </w:pPr>
          </w:p>
          <w:p w14:paraId="336470DA" w14:textId="77777777" w:rsidR="000F7E59" w:rsidRPr="00D30974" w:rsidRDefault="004E5C43">
            <w:pPr>
              <w:rPr>
                <w:rFonts w:ascii="Arial" w:hAnsi="Arial" w:cs="Arial"/>
                <w:b/>
                <w:bCs/>
                <w:sz w:val="24"/>
                <w:szCs w:val="24"/>
              </w:rPr>
            </w:pPr>
            <w:r w:rsidRPr="00D30974">
              <w:rPr>
                <w:rFonts w:ascii="Arial" w:hAnsi="Arial" w:cs="Arial"/>
                <w:b/>
                <w:bCs/>
                <w:sz w:val="24"/>
                <w:szCs w:val="24"/>
              </w:rPr>
              <w:t>G.P.</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F4A30C4" w14:textId="77777777" w:rsidR="000F7E59" w:rsidRPr="00D30974" w:rsidRDefault="000F7E59">
            <w:pPr>
              <w:rPr>
                <w:rFonts w:ascii="Arial" w:hAnsi="Arial" w:cs="Arial"/>
                <w:b/>
                <w:bCs/>
                <w:sz w:val="24"/>
                <w:szCs w:val="24"/>
              </w:rPr>
            </w:pPr>
          </w:p>
        </w:tc>
      </w:tr>
      <w:tr w:rsidR="000F7E59" w:rsidRPr="00D30974" w14:paraId="1B104617"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7149422B"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227C7138" w14:textId="77777777" w:rsidR="000F7E59" w:rsidRPr="00D30974" w:rsidRDefault="000F7E59">
            <w:pPr>
              <w:rPr>
                <w:rFonts w:ascii="Arial" w:hAnsi="Arial" w:cs="Arial"/>
                <w:sz w:val="24"/>
                <w:szCs w:val="24"/>
              </w:rPr>
            </w:pPr>
          </w:p>
        </w:tc>
      </w:tr>
      <w:tr w:rsidR="000F7E59" w:rsidRPr="00D30974" w14:paraId="63B31DBA" w14:textId="77777777" w:rsidTr="004E5C43">
        <w:tc>
          <w:tcPr>
            <w:tcW w:w="4099" w:type="dxa"/>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A5DA48A" w14:textId="77777777" w:rsidR="000F7E59" w:rsidRPr="00D30974" w:rsidRDefault="004E5C43">
            <w:pPr>
              <w:rPr>
                <w:rFonts w:ascii="Arial" w:hAnsi="Arial" w:cs="Arial"/>
                <w:sz w:val="24"/>
                <w:szCs w:val="24"/>
              </w:rPr>
            </w:pPr>
            <w:r w:rsidRPr="00D30974">
              <w:rPr>
                <w:rFonts w:ascii="Arial" w:hAnsi="Arial" w:cs="Arial"/>
                <w:sz w:val="24"/>
                <w:szCs w:val="24"/>
              </w:rPr>
              <w:t>Phone no.</w:t>
            </w:r>
          </w:p>
        </w:tc>
        <w:tc>
          <w:tcPr>
            <w:tcW w:w="5147" w:type="dxa"/>
            <w:gridSpan w:val="4"/>
            <w:tcBorders>
              <w:top w:val="single" w:sz="2" w:space="0" w:color="auto"/>
              <w:left w:val="single" w:sz="2" w:space="0" w:color="auto"/>
              <w:bottom w:val="single" w:sz="2" w:space="0" w:color="auto"/>
              <w:right w:val="single" w:sz="2" w:space="0" w:color="auto"/>
            </w:tcBorders>
            <w:shd w:val="clear" w:color="auto" w:fill="auto"/>
            <w:tcMar>
              <w:top w:w="57" w:type="dxa"/>
              <w:bottom w:w="57" w:type="dxa"/>
            </w:tcMar>
          </w:tcPr>
          <w:p w14:paraId="557E2736" w14:textId="77777777" w:rsidR="000F7E59" w:rsidRPr="00D30974" w:rsidRDefault="000F7E59">
            <w:pPr>
              <w:rPr>
                <w:rFonts w:ascii="Arial" w:hAnsi="Arial" w:cs="Arial"/>
                <w:sz w:val="24"/>
                <w:szCs w:val="24"/>
              </w:rPr>
            </w:pPr>
          </w:p>
        </w:tc>
      </w:tr>
    </w:tbl>
    <w:p w14:paraId="698863FA" w14:textId="77777777" w:rsidR="000F7E59" w:rsidRPr="00D30974" w:rsidRDefault="000F7E59">
      <w:pPr>
        <w:ind w:right="213"/>
        <w:rPr>
          <w:rFonts w:ascii="Arial" w:hAnsi="Arial" w:cs="Arial"/>
          <w:sz w:val="24"/>
          <w:szCs w:val="24"/>
        </w:rPr>
      </w:pPr>
    </w:p>
    <w:tbl>
      <w:tblPr>
        <w:tblW w:w="9246" w:type="dxa"/>
        <w:tblLayout w:type="fixed"/>
        <w:tblLook w:val="01E0" w:firstRow="1" w:lastRow="1" w:firstColumn="1" w:lastColumn="1" w:noHBand="0" w:noVBand="0"/>
      </w:tblPr>
      <w:tblGrid>
        <w:gridCol w:w="4099"/>
        <w:gridCol w:w="5147"/>
      </w:tblGrid>
      <w:tr w:rsidR="000F7E59" w:rsidRPr="00D30974" w14:paraId="47CFEA7D" w14:textId="77777777">
        <w:trPr>
          <w:trHeight w:val="244"/>
        </w:trPr>
        <w:tc>
          <w:tcPr>
            <w:tcW w:w="4099" w:type="dxa"/>
            <w:tcBorders>
              <w:right w:val="single" w:sz="4" w:space="0" w:color="auto"/>
            </w:tcBorders>
            <w:shd w:val="clear" w:color="auto" w:fill="auto"/>
            <w:tcMar>
              <w:top w:w="57" w:type="dxa"/>
              <w:bottom w:w="57" w:type="dxa"/>
            </w:tcMar>
          </w:tcPr>
          <w:p w14:paraId="30704DE1" w14:textId="77777777" w:rsidR="000F7E59" w:rsidRPr="00D30974" w:rsidRDefault="004E5C43">
            <w:pPr>
              <w:rPr>
                <w:rFonts w:ascii="Arial" w:hAnsi="Arial" w:cs="Arial"/>
                <w:sz w:val="24"/>
                <w:szCs w:val="24"/>
              </w:rPr>
            </w:pPr>
            <w:r w:rsidRPr="00D30974">
              <w:rPr>
                <w:rFonts w:ascii="Arial" w:hAnsi="Arial" w:cs="Arial"/>
                <w:sz w:val="24"/>
                <w:szCs w:val="24"/>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688555" w14:textId="77777777" w:rsidR="000F7E59" w:rsidRPr="00D30974" w:rsidRDefault="000F7E59">
            <w:pPr>
              <w:rPr>
                <w:rFonts w:ascii="Arial" w:hAnsi="Arial" w:cs="Arial"/>
                <w:sz w:val="24"/>
                <w:szCs w:val="24"/>
              </w:rPr>
            </w:pPr>
          </w:p>
        </w:tc>
      </w:tr>
    </w:tbl>
    <w:p w14:paraId="0E63AABC" w14:textId="77777777" w:rsidR="000F7E59" w:rsidRPr="00D30974" w:rsidRDefault="000F7E59">
      <w:pPr>
        <w:rPr>
          <w:rFonts w:ascii="Arial" w:hAnsi="Arial" w:cs="Arial"/>
          <w:sz w:val="24"/>
          <w:szCs w:val="24"/>
        </w:rPr>
      </w:pPr>
    </w:p>
    <w:p w14:paraId="2099A24D" w14:textId="77777777" w:rsidR="000F7E59" w:rsidRPr="00D30974" w:rsidRDefault="004E5C43">
      <w:pPr>
        <w:rPr>
          <w:rFonts w:ascii="Arial" w:hAnsi="Arial" w:cs="Arial"/>
          <w:sz w:val="24"/>
          <w:szCs w:val="24"/>
        </w:rPr>
      </w:pPr>
      <w:r w:rsidRPr="00D30974">
        <w:rPr>
          <w:rFonts w:ascii="Arial" w:hAnsi="Arial" w:cs="Arial"/>
          <w:sz w:val="24"/>
          <w:szCs w:val="24"/>
        </w:rPr>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6F8AA491" w14:textId="77777777" w:rsidTr="00D30974">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0F419B2" w14:textId="77777777" w:rsidR="000F7E59" w:rsidRPr="00D30974" w:rsidRDefault="000F7E59">
            <w:pPr>
              <w:ind w:left="312" w:right="213"/>
              <w:rPr>
                <w:rFonts w:ascii="Arial" w:hAnsi="Arial" w:cs="Arial"/>
                <w:sz w:val="24"/>
                <w:szCs w:val="24"/>
              </w:rPr>
            </w:pPr>
          </w:p>
        </w:tc>
      </w:tr>
      <w:tr w:rsidR="000F7E59" w:rsidRPr="00D30974" w14:paraId="67FDEF01" w14:textId="77777777" w:rsidTr="00D30974">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4D845E3" w14:textId="77777777" w:rsidR="000F7E59" w:rsidRPr="00D30974" w:rsidRDefault="000F7E59">
            <w:pPr>
              <w:ind w:left="312" w:right="213"/>
              <w:rPr>
                <w:rFonts w:ascii="Arial" w:hAnsi="Arial" w:cs="Arial"/>
                <w:sz w:val="24"/>
                <w:szCs w:val="24"/>
              </w:rPr>
            </w:pPr>
          </w:p>
        </w:tc>
      </w:tr>
      <w:tr w:rsidR="000F7E59" w:rsidRPr="00D30974" w14:paraId="4DFA5F8E" w14:textId="77777777" w:rsidTr="00D30974">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3C6D587" w14:textId="77777777" w:rsidR="000F7E59" w:rsidRPr="00D30974" w:rsidRDefault="000F7E59">
            <w:pPr>
              <w:ind w:left="312" w:right="213"/>
              <w:rPr>
                <w:rFonts w:ascii="Arial" w:hAnsi="Arial" w:cs="Arial"/>
                <w:sz w:val="24"/>
                <w:szCs w:val="24"/>
              </w:rPr>
            </w:pPr>
          </w:p>
        </w:tc>
      </w:tr>
      <w:tr w:rsidR="000F7E59" w:rsidRPr="00D30974" w14:paraId="7829B1E6" w14:textId="77777777" w:rsidTr="00D30974">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9309751" w14:textId="77777777" w:rsidR="000F7E59" w:rsidRPr="00D30974" w:rsidRDefault="000F7E59">
            <w:pPr>
              <w:ind w:left="312" w:right="213"/>
              <w:rPr>
                <w:rFonts w:ascii="Arial" w:hAnsi="Arial" w:cs="Arial"/>
                <w:sz w:val="24"/>
                <w:szCs w:val="24"/>
              </w:rPr>
            </w:pPr>
          </w:p>
        </w:tc>
      </w:tr>
      <w:tr w:rsidR="000F7E59" w:rsidRPr="00D30974" w14:paraId="3541C63F" w14:textId="77777777" w:rsidTr="00D30974">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29ABC96" w14:textId="77777777" w:rsidR="000F7E59" w:rsidRPr="00D30974" w:rsidRDefault="000F7E59">
            <w:pPr>
              <w:ind w:left="312" w:right="213"/>
              <w:rPr>
                <w:rFonts w:ascii="Arial" w:hAnsi="Arial" w:cs="Arial"/>
                <w:sz w:val="24"/>
                <w:szCs w:val="24"/>
              </w:rPr>
            </w:pPr>
          </w:p>
        </w:tc>
      </w:tr>
    </w:tbl>
    <w:p w14:paraId="375F2D30" w14:textId="77777777" w:rsidR="000F7E59" w:rsidRPr="00D30974" w:rsidRDefault="004E5C43">
      <w:pPr>
        <w:rPr>
          <w:rFonts w:ascii="Arial" w:hAnsi="Arial" w:cs="Arial"/>
          <w:sz w:val="24"/>
          <w:szCs w:val="24"/>
        </w:rPr>
      </w:pPr>
      <w:r w:rsidRPr="00D30974">
        <w:rPr>
          <w:rFonts w:ascii="Arial" w:hAnsi="Arial" w:cs="Arial"/>
          <w:sz w:val="24"/>
          <w:szCs w:val="24"/>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AE3B5C0"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9555D28" w14:textId="77777777" w:rsidR="000F7E59" w:rsidRPr="00D30974" w:rsidRDefault="000F7E59">
            <w:pPr>
              <w:ind w:left="312" w:right="213"/>
              <w:rPr>
                <w:rFonts w:ascii="Arial" w:hAnsi="Arial" w:cs="Arial"/>
                <w:sz w:val="24"/>
                <w:szCs w:val="24"/>
              </w:rPr>
            </w:pPr>
          </w:p>
        </w:tc>
      </w:tr>
      <w:tr w:rsidR="000F7E59" w:rsidRPr="00D30974" w14:paraId="0C62E5BA"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CC06802" w14:textId="77777777" w:rsidR="000F7E59" w:rsidRPr="00D30974" w:rsidRDefault="000F7E59">
            <w:pPr>
              <w:ind w:left="312" w:right="213"/>
              <w:rPr>
                <w:rFonts w:ascii="Arial" w:hAnsi="Arial" w:cs="Arial"/>
                <w:sz w:val="24"/>
                <w:szCs w:val="24"/>
              </w:rPr>
            </w:pPr>
          </w:p>
        </w:tc>
      </w:tr>
      <w:tr w:rsidR="000F7E59" w:rsidRPr="00D30974" w14:paraId="185D1AA0"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913D19C" w14:textId="77777777" w:rsidR="000F7E59" w:rsidRPr="00D30974" w:rsidRDefault="000F7E59">
            <w:pPr>
              <w:ind w:left="312" w:right="213"/>
              <w:rPr>
                <w:rFonts w:ascii="Arial" w:hAnsi="Arial" w:cs="Arial"/>
                <w:sz w:val="24"/>
                <w:szCs w:val="24"/>
              </w:rPr>
            </w:pPr>
          </w:p>
        </w:tc>
      </w:tr>
    </w:tbl>
    <w:p w14:paraId="46D33481" w14:textId="77777777" w:rsidR="000F7E59" w:rsidRPr="00D30974" w:rsidRDefault="000F7E59">
      <w:pPr>
        <w:rPr>
          <w:rFonts w:ascii="Arial" w:hAnsi="Arial" w:cs="Arial"/>
          <w:sz w:val="24"/>
          <w:szCs w:val="24"/>
        </w:rPr>
      </w:pPr>
    </w:p>
    <w:p w14:paraId="2F922489" w14:textId="77777777" w:rsidR="000F7E59" w:rsidRPr="00D30974" w:rsidRDefault="004E5C43">
      <w:pPr>
        <w:rPr>
          <w:rFonts w:ascii="Arial" w:hAnsi="Arial" w:cs="Arial"/>
          <w:i/>
          <w:iCs/>
          <w:sz w:val="24"/>
          <w:szCs w:val="24"/>
        </w:rPr>
      </w:pPr>
      <w:r w:rsidRPr="00D30974">
        <w:rPr>
          <w:rFonts w:ascii="Arial" w:hAnsi="Arial" w:cs="Arial"/>
          <w:sz w:val="24"/>
          <w:szCs w:val="24"/>
        </w:rPr>
        <w:lastRenderedPageBreak/>
        <w:t xml:space="preserve">Daily care requirements </w:t>
      </w:r>
    </w:p>
    <w:p w14:paraId="14907649"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DF2C960"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516922F" w14:textId="77777777" w:rsidR="000F7E59" w:rsidRPr="00D30974" w:rsidRDefault="000F7E59">
            <w:pPr>
              <w:ind w:left="312" w:right="213"/>
              <w:rPr>
                <w:rFonts w:ascii="Arial" w:hAnsi="Arial" w:cs="Arial"/>
                <w:sz w:val="24"/>
                <w:szCs w:val="24"/>
              </w:rPr>
            </w:pPr>
          </w:p>
        </w:tc>
      </w:tr>
      <w:tr w:rsidR="000F7E59" w:rsidRPr="00D30974" w14:paraId="66BDA960"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6243978" w14:textId="77777777" w:rsidR="000F7E59" w:rsidRPr="00D30974" w:rsidRDefault="000F7E59">
            <w:pPr>
              <w:ind w:left="312" w:right="213"/>
              <w:rPr>
                <w:rFonts w:ascii="Arial" w:hAnsi="Arial" w:cs="Arial"/>
                <w:sz w:val="24"/>
                <w:szCs w:val="24"/>
              </w:rPr>
            </w:pPr>
          </w:p>
        </w:tc>
      </w:tr>
      <w:tr w:rsidR="000F7E59" w:rsidRPr="00D30974" w14:paraId="4B4405DF"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517C096" w14:textId="77777777" w:rsidR="000F7E59" w:rsidRPr="00D30974" w:rsidRDefault="000F7E59">
            <w:pPr>
              <w:ind w:left="312" w:right="213"/>
              <w:rPr>
                <w:rFonts w:ascii="Arial" w:hAnsi="Arial" w:cs="Arial"/>
                <w:sz w:val="24"/>
                <w:szCs w:val="24"/>
              </w:rPr>
            </w:pPr>
          </w:p>
        </w:tc>
      </w:tr>
      <w:tr w:rsidR="000F7E59" w:rsidRPr="00D30974" w14:paraId="62A06FB6"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BA20B84" w14:textId="77777777" w:rsidR="000F7E59" w:rsidRPr="00D30974" w:rsidRDefault="000F7E59">
            <w:pPr>
              <w:ind w:left="312" w:right="213"/>
              <w:rPr>
                <w:rFonts w:ascii="Arial" w:hAnsi="Arial" w:cs="Arial"/>
                <w:sz w:val="24"/>
                <w:szCs w:val="24"/>
              </w:rPr>
            </w:pPr>
          </w:p>
        </w:tc>
      </w:tr>
    </w:tbl>
    <w:p w14:paraId="3FEA9220" w14:textId="77777777" w:rsidR="000F7E59" w:rsidRPr="00D30974" w:rsidRDefault="000F7E59">
      <w:pPr>
        <w:rPr>
          <w:rFonts w:ascii="Arial" w:hAnsi="Arial" w:cs="Arial"/>
          <w:sz w:val="24"/>
          <w:szCs w:val="24"/>
        </w:rPr>
      </w:pPr>
    </w:p>
    <w:p w14:paraId="24F4BCE1" w14:textId="77777777" w:rsidR="000F7E59" w:rsidRPr="00D30974" w:rsidRDefault="004E5C43">
      <w:pPr>
        <w:rPr>
          <w:rFonts w:ascii="Arial" w:hAnsi="Arial" w:cs="Arial"/>
          <w:sz w:val="24"/>
          <w:szCs w:val="24"/>
        </w:rPr>
      </w:pPr>
      <w:r w:rsidRPr="00D30974">
        <w:rPr>
          <w:rFonts w:ascii="Arial" w:hAnsi="Arial" w:cs="Arial"/>
          <w:sz w:val="24"/>
          <w:szCs w:val="24"/>
        </w:rPr>
        <w:t>Specific support for the pupil’s educational, social and emotional needs</w:t>
      </w:r>
    </w:p>
    <w:p w14:paraId="5BFEC2C0"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97AB538"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78236BC" w14:textId="77777777" w:rsidR="000F7E59" w:rsidRPr="00D30974" w:rsidRDefault="000F7E59">
            <w:pPr>
              <w:ind w:left="312" w:right="213"/>
              <w:rPr>
                <w:rFonts w:ascii="Arial" w:hAnsi="Arial" w:cs="Arial"/>
                <w:sz w:val="24"/>
                <w:szCs w:val="24"/>
              </w:rPr>
            </w:pPr>
          </w:p>
        </w:tc>
      </w:tr>
      <w:tr w:rsidR="000F7E59" w:rsidRPr="00D30974" w14:paraId="5E20926D"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38706E7" w14:textId="77777777" w:rsidR="000F7E59" w:rsidRPr="00D30974" w:rsidRDefault="000F7E59">
            <w:pPr>
              <w:ind w:left="312" w:right="213"/>
              <w:rPr>
                <w:rFonts w:ascii="Arial" w:hAnsi="Arial" w:cs="Arial"/>
                <w:sz w:val="24"/>
                <w:szCs w:val="24"/>
              </w:rPr>
            </w:pPr>
          </w:p>
        </w:tc>
      </w:tr>
      <w:tr w:rsidR="000F7E59" w:rsidRPr="00D30974" w14:paraId="2A9E3468"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29E3684" w14:textId="77777777" w:rsidR="000F7E59" w:rsidRPr="00D30974" w:rsidRDefault="000F7E59">
            <w:pPr>
              <w:ind w:left="312" w:right="213"/>
              <w:rPr>
                <w:rFonts w:ascii="Arial" w:hAnsi="Arial" w:cs="Arial"/>
                <w:sz w:val="24"/>
                <w:szCs w:val="24"/>
              </w:rPr>
            </w:pPr>
          </w:p>
        </w:tc>
      </w:tr>
    </w:tbl>
    <w:p w14:paraId="124D3414" w14:textId="77777777" w:rsidR="000F7E59" w:rsidRPr="00D30974" w:rsidRDefault="000F7E59">
      <w:pPr>
        <w:rPr>
          <w:rFonts w:ascii="Arial" w:hAnsi="Arial" w:cs="Arial"/>
          <w:sz w:val="24"/>
          <w:szCs w:val="24"/>
        </w:rPr>
      </w:pPr>
    </w:p>
    <w:p w14:paraId="36D3A2E1" w14:textId="77777777" w:rsidR="000F7E59" w:rsidRPr="00D30974" w:rsidRDefault="004E5C43">
      <w:pPr>
        <w:rPr>
          <w:rFonts w:ascii="Arial" w:hAnsi="Arial" w:cs="Arial"/>
          <w:sz w:val="24"/>
          <w:szCs w:val="24"/>
        </w:rPr>
      </w:pPr>
      <w:r w:rsidRPr="00D30974">
        <w:rPr>
          <w:rFonts w:ascii="Arial" w:hAnsi="Arial" w:cs="Arial"/>
          <w:sz w:val="24"/>
          <w:szCs w:val="24"/>
        </w:rPr>
        <w:t>Arrangements for school visits/trips etc</w:t>
      </w:r>
    </w:p>
    <w:p w14:paraId="701C73BE"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72F85E3B"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E913058" w14:textId="77777777" w:rsidR="000F7E59" w:rsidRPr="00D30974" w:rsidRDefault="000F7E59">
            <w:pPr>
              <w:ind w:left="312" w:right="213"/>
              <w:rPr>
                <w:rFonts w:ascii="Arial" w:hAnsi="Arial" w:cs="Arial"/>
                <w:sz w:val="24"/>
                <w:szCs w:val="24"/>
              </w:rPr>
            </w:pPr>
          </w:p>
        </w:tc>
      </w:tr>
      <w:tr w:rsidR="000F7E59" w:rsidRPr="00D30974" w14:paraId="7412CBA2"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D43FB77" w14:textId="77777777" w:rsidR="000F7E59" w:rsidRPr="00D30974" w:rsidRDefault="000F7E59">
            <w:pPr>
              <w:ind w:left="312" w:right="213"/>
              <w:rPr>
                <w:rFonts w:ascii="Arial" w:hAnsi="Arial" w:cs="Arial"/>
                <w:sz w:val="24"/>
                <w:szCs w:val="24"/>
              </w:rPr>
            </w:pPr>
          </w:p>
        </w:tc>
      </w:tr>
    </w:tbl>
    <w:p w14:paraId="101B0A07" w14:textId="77777777" w:rsidR="000F7E59" w:rsidRPr="00D30974" w:rsidRDefault="000F7E59">
      <w:pPr>
        <w:rPr>
          <w:rFonts w:ascii="Arial" w:hAnsi="Arial" w:cs="Arial"/>
          <w:sz w:val="24"/>
          <w:szCs w:val="24"/>
        </w:rPr>
      </w:pPr>
    </w:p>
    <w:p w14:paraId="785C71E7" w14:textId="77777777" w:rsidR="000F7E59" w:rsidRPr="00D30974" w:rsidRDefault="004E5C43">
      <w:pPr>
        <w:rPr>
          <w:rFonts w:ascii="Arial" w:hAnsi="Arial" w:cs="Arial"/>
          <w:sz w:val="24"/>
          <w:szCs w:val="24"/>
        </w:rPr>
      </w:pPr>
      <w:r w:rsidRPr="00D30974">
        <w:rPr>
          <w:rFonts w:ascii="Arial" w:hAnsi="Arial" w:cs="Arial"/>
          <w:sz w:val="24"/>
          <w:szCs w:val="24"/>
        </w:rPr>
        <w:t>Other information</w:t>
      </w:r>
    </w:p>
    <w:p w14:paraId="0D8A9013"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1DE078B0" w14:textId="77777777" w:rsidTr="00176720">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7C5E49F" w14:textId="77777777" w:rsidR="000F7E59" w:rsidRPr="00D30974" w:rsidRDefault="000F7E59">
            <w:pPr>
              <w:ind w:left="312" w:right="213"/>
              <w:rPr>
                <w:rFonts w:ascii="Arial" w:hAnsi="Arial" w:cs="Arial"/>
                <w:sz w:val="24"/>
                <w:szCs w:val="24"/>
              </w:rPr>
            </w:pPr>
          </w:p>
        </w:tc>
      </w:tr>
      <w:tr w:rsidR="000F7E59" w:rsidRPr="00D30974" w14:paraId="7BF3C7CC" w14:textId="77777777" w:rsidTr="00176720">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782B202" w14:textId="77777777" w:rsidR="000F7E59" w:rsidRPr="00D30974" w:rsidRDefault="000F7E59">
            <w:pPr>
              <w:ind w:left="312" w:right="213"/>
              <w:rPr>
                <w:rFonts w:ascii="Arial" w:hAnsi="Arial" w:cs="Arial"/>
                <w:sz w:val="24"/>
                <w:szCs w:val="24"/>
              </w:rPr>
            </w:pPr>
          </w:p>
        </w:tc>
      </w:tr>
      <w:tr w:rsidR="000F7E59" w:rsidRPr="00D30974" w14:paraId="343EF697" w14:textId="77777777" w:rsidTr="00176720">
        <w:tc>
          <w:tcPr>
            <w:tcW w:w="890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244CB7A" w14:textId="77777777" w:rsidR="000F7E59" w:rsidRPr="00D30974" w:rsidRDefault="000F7E59">
            <w:pPr>
              <w:ind w:left="312" w:right="213"/>
              <w:rPr>
                <w:rFonts w:ascii="Arial" w:hAnsi="Arial" w:cs="Arial"/>
                <w:sz w:val="24"/>
                <w:szCs w:val="24"/>
              </w:rPr>
            </w:pPr>
          </w:p>
        </w:tc>
      </w:tr>
    </w:tbl>
    <w:p w14:paraId="6E86CE94" w14:textId="77777777" w:rsidR="000F7E59" w:rsidRPr="00D30974" w:rsidRDefault="000F7E59">
      <w:pPr>
        <w:rPr>
          <w:rFonts w:ascii="Arial" w:hAnsi="Arial" w:cs="Arial"/>
          <w:sz w:val="24"/>
          <w:szCs w:val="24"/>
        </w:rPr>
      </w:pPr>
    </w:p>
    <w:p w14:paraId="44AFE7CC" w14:textId="77777777" w:rsidR="000F7E59" w:rsidRPr="00D30974" w:rsidRDefault="000F7E59">
      <w:pPr>
        <w:rPr>
          <w:rFonts w:ascii="Arial" w:hAnsi="Arial" w:cs="Arial"/>
          <w:sz w:val="24"/>
          <w:szCs w:val="24"/>
        </w:rPr>
      </w:pPr>
    </w:p>
    <w:p w14:paraId="2B5C4378" w14:textId="77777777" w:rsidR="000F7E59" w:rsidRPr="00D30974" w:rsidRDefault="004E5C43">
      <w:pPr>
        <w:rPr>
          <w:rFonts w:ascii="Arial" w:hAnsi="Arial" w:cs="Arial"/>
          <w:sz w:val="24"/>
          <w:szCs w:val="24"/>
        </w:rPr>
      </w:pPr>
      <w:r w:rsidRPr="00D30974">
        <w:rPr>
          <w:rFonts w:ascii="Arial" w:hAnsi="Arial" w:cs="Arial"/>
          <w:sz w:val="24"/>
          <w:szCs w:val="24"/>
        </w:rPr>
        <w:t>Describe what constitutes an emergency, and the action to take if this occurs</w:t>
      </w:r>
    </w:p>
    <w:p w14:paraId="0D951B94"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07B051A1"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C4FAD19" w14:textId="77777777" w:rsidR="000F7E59" w:rsidRPr="00D30974" w:rsidRDefault="000F7E59">
            <w:pPr>
              <w:ind w:left="312" w:right="213"/>
              <w:rPr>
                <w:rFonts w:ascii="Arial" w:hAnsi="Arial" w:cs="Arial"/>
                <w:sz w:val="24"/>
                <w:szCs w:val="24"/>
              </w:rPr>
            </w:pPr>
          </w:p>
        </w:tc>
      </w:tr>
      <w:tr w:rsidR="000F7E59" w:rsidRPr="00D30974" w14:paraId="1600F44C"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2385426" w14:textId="77777777" w:rsidR="000F7E59" w:rsidRPr="00D30974" w:rsidRDefault="000F7E59">
            <w:pPr>
              <w:ind w:left="312" w:right="213"/>
              <w:rPr>
                <w:rFonts w:ascii="Arial" w:hAnsi="Arial" w:cs="Arial"/>
                <w:sz w:val="24"/>
                <w:szCs w:val="24"/>
              </w:rPr>
            </w:pPr>
          </w:p>
        </w:tc>
      </w:tr>
      <w:tr w:rsidR="000F7E59" w:rsidRPr="00D30974" w14:paraId="0FECAC56"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DA8CDD1" w14:textId="77777777" w:rsidR="000F7E59" w:rsidRPr="00D30974" w:rsidRDefault="000F7E59">
            <w:pPr>
              <w:ind w:left="312" w:right="213"/>
              <w:rPr>
                <w:rFonts w:ascii="Arial" w:hAnsi="Arial" w:cs="Arial"/>
                <w:sz w:val="24"/>
                <w:szCs w:val="24"/>
              </w:rPr>
            </w:pPr>
          </w:p>
        </w:tc>
      </w:tr>
    </w:tbl>
    <w:p w14:paraId="059C17D1" w14:textId="77777777" w:rsidR="000F7E59" w:rsidRPr="00D30974" w:rsidRDefault="000F7E59">
      <w:pPr>
        <w:rPr>
          <w:rFonts w:ascii="Arial" w:hAnsi="Arial" w:cs="Arial"/>
          <w:sz w:val="24"/>
          <w:szCs w:val="24"/>
        </w:rPr>
      </w:pPr>
    </w:p>
    <w:p w14:paraId="504A65B9" w14:textId="77777777" w:rsidR="000F7E59" w:rsidRPr="00D30974" w:rsidRDefault="004E5C43">
      <w:pPr>
        <w:rPr>
          <w:rFonts w:ascii="Arial" w:hAnsi="Arial" w:cs="Arial"/>
          <w:i/>
          <w:iCs/>
          <w:sz w:val="24"/>
          <w:szCs w:val="24"/>
        </w:rPr>
      </w:pPr>
      <w:r w:rsidRPr="00D30974">
        <w:rPr>
          <w:rFonts w:ascii="Arial" w:hAnsi="Arial" w:cs="Arial"/>
          <w:sz w:val="24"/>
          <w:szCs w:val="24"/>
        </w:rPr>
        <w:t xml:space="preserve">Who is responsible in an emergency </w:t>
      </w:r>
      <w:r w:rsidRPr="00D30974">
        <w:rPr>
          <w:rFonts w:ascii="Arial" w:hAnsi="Arial" w:cs="Arial"/>
          <w:i/>
          <w:iCs/>
          <w:sz w:val="24"/>
          <w:szCs w:val="24"/>
        </w:rPr>
        <w:t>(state if different for off-site activities)</w:t>
      </w:r>
    </w:p>
    <w:p w14:paraId="512D37E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3600D402"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EC6A6FB" w14:textId="77777777" w:rsidR="000F7E59" w:rsidRPr="00D30974" w:rsidRDefault="000F7E59">
            <w:pPr>
              <w:rPr>
                <w:rFonts w:ascii="Arial" w:hAnsi="Arial" w:cs="Arial"/>
                <w:sz w:val="24"/>
                <w:szCs w:val="24"/>
              </w:rPr>
            </w:pPr>
          </w:p>
        </w:tc>
      </w:tr>
      <w:tr w:rsidR="000F7E59" w:rsidRPr="00D30974" w14:paraId="126166B8"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8D22EFC" w14:textId="77777777" w:rsidR="000F7E59" w:rsidRPr="00D30974" w:rsidRDefault="000F7E59">
            <w:pPr>
              <w:rPr>
                <w:rFonts w:ascii="Arial" w:hAnsi="Arial" w:cs="Arial"/>
                <w:sz w:val="24"/>
                <w:szCs w:val="24"/>
              </w:rPr>
            </w:pPr>
          </w:p>
        </w:tc>
      </w:tr>
    </w:tbl>
    <w:p w14:paraId="3DAE6D45" w14:textId="77777777" w:rsidR="000F7E59" w:rsidRPr="00D30974" w:rsidRDefault="000F7E59">
      <w:pPr>
        <w:rPr>
          <w:rFonts w:ascii="Arial" w:hAnsi="Arial" w:cs="Arial"/>
          <w:sz w:val="24"/>
          <w:szCs w:val="24"/>
        </w:rPr>
      </w:pPr>
    </w:p>
    <w:p w14:paraId="67A2D465" w14:textId="77777777" w:rsidR="000F7E59" w:rsidRPr="00D30974" w:rsidRDefault="004E5C43">
      <w:pPr>
        <w:rPr>
          <w:rFonts w:ascii="Arial" w:hAnsi="Arial" w:cs="Arial"/>
          <w:sz w:val="24"/>
          <w:szCs w:val="24"/>
        </w:rPr>
      </w:pPr>
      <w:r w:rsidRPr="00D30974">
        <w:rPr>
          <w:rFonts w:ascii="Arial" w:hAnsi="Arial" w:cs="Arial"/>
          <w:sz w:val="24"/>
          <w:szCs w:val="24"/>
        </w:rPr>
        <w:t>Plan developed with</w:t>
      </w:r>
    </w:p>
    <w:p w14:paraId="6CBB08D8"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220C4999"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E4F44B9" w14:textId="77777777" w:rsidR="000F7E59" w:rsidRPr="00D30974" w:rsidRDefault="000F7E59">
            <w:pPr>
              <w:ind w:left="312" w:right="213"/>
              <w:rPr>
                <w:rFonts w:ascii="Arial" w:hAnsi="Arial" w:cs="Arial"/>
                <w:sz w:val="24"/>
                <w:szCs w:val="24"/>
              </w:rPr>
            </w:pPr>
          </w:p>
        </w:tc>
      </w:tr>
    </w:tbl>
    <w:p w14:paraId="4C7024A2" w14:textId="77777777" w:rsidR="000F7E59" w:rsidRPr="00D30974" w:rsidRDefault="000F7E59">
      <w:pPr>
        <w:rPr>
          <w:rFonts w:ascii="Arial" w:hAnsi="Arial" w:cs="Arial"/>
          <w:sz w:val="24"/>
          <w:szCs w:val="24"/>
        </w:rPr>
      </w:pPr>
    </w:p>
    <w:p w14:paraId="053A4195" w14:textId="77777777" w:rsidR="000F7E59" w:rsidRPr="00D30974" w:rsidRDefault="000F7E59">
      <w:pPr>
        <w:rPr>
          <w:rFonts w:ascii="Arial" w:hAnsi="Arial" w:cs="Arial"/>
          <w:sz w:val="24"/>
          <w:szCs w:val="24"/>
        </w:rPr>
      </w:pPr>
    </w:p>
    <w:p w14:paraId="26F2A5BB" w14:textId="77777777" w:rsidR="000F7E59" w:rsidRPr="00D30974" w:rsidRDefault="004E5C43">
      <w:pPr>
        <w:rPr>
          <w:rFonts w:ascii="Arial" w:hAnsi="Arial" w:cs="Arial"/>
          <w:sz w:val="24"/>
          <w:szCs w:val="24"/>
        </w:rPr>
      </w:pPr>
      <w:r w:rsidRPr="00D30974">
        <w:rPr>
          <w:rFonts w:ascii="Arial" w:hAnsi="Arial" w:cs="Arial"/>
          <w:sz w:val="24"/>
          <w:szCs w:val="24"/>
        </w:rPr>
        <w:t>Staff training needed/undertaken – who, what, when</w:t>
      </w:r>
    </w:p>
    <w:p w14:paraId="45CCBE0A" w14:textId="77777777" w:rsidR="000F7E59" w:rsidRPr="00D30974" w:rsidRDefault="000F7E59">
      <w:pPr>
        <w:rPr>
          <w:rFonts w:ascii="Arial"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8"/>
      </w:tblGrid>
      <w:tr w:rsidR="000F7E59" w:rsidRPr="00D30974" w14:paraId="4ABD3DAB"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AA36DEF" w14:textId="77777777" w:rsidR="000F7E59" w:rsidRPr="00D30974" w:rsidRDefault="000F7E59">
            <w:pPr>
              <w:ind w:left="312" w:right="213"/>
              <w:rPr>
                <w:rFonts w:ascii="Arial" w:hAnsi="Arial" w:cs="Arial"/>
                <w:sz w:val="24"/>
                <w:szCs w:val="24"/>
              </w:rPr>
            </w:pPr>
          </w:p>
        </w:tc>
      </w:tr>
      <w:tr w:rsidR="000F7E59" w:rsidRPr="00D30974" w14:paraId="1738181A"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8F3ACC6" w14:textId="77777777" w:rsidR="000F7E59" w:rsidRPr="00D30974" w:rsidRDefault="000F7E59">
            <w:pPr>
              <w:ind w:left="312" w:right="213"/>
              <w:rPr>
                <w:rFonts w:ascii="Arial" w:hAnsi="Arial" w:cs="Arial"/>
                <w:sz w:val="24"/>
                <w:szCs w:val="24"/>
              </w:rPr>
            </w:pPr>
          </w:p>
        </w:tc>
      </w:tr>
      <w:tr w:rsidR="000F7E59" w:rsidRPr="00D30974" w14:paraId="730EA4F7" w14:textId="77777777">
        <w:tc>
          <w:tcPr>
            <w:tcW w:w="949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E014DB3" w14:textId="77777777" w:rsidR="000F7E59" w:rsidRPr="00D30974" w:rsidRDefault="000F7E59">
            <w:pPr>
              <w:ind w:left="312" w:right="213"/>
              <w:rPr>
                <w:rFonts w:ascii="Arial" w:hAnsi="Arial" w:cs="Arial"/>
                <w:sz w:val="24"/>
                <w:szCs w:val="24"/>
              </w:rPr>
            </w:pPr>
          </w:p>
        </w:tc>
      </w:tr>
    </w:tbl>
    <w:p w14:paraId="13DB88E0" w14:textId="77777777" w:rsidR="000F7E59" w:rsidRDefault="000F7E59">
      <w:pPr>
        <w:rPr>
          <w:rFonts w:ascii="Arial" w:hAnsi="Arial" w:cs="Arial"/>
          <w:sz w:val="24"/>
          <w:szCs w:val="24"/>
        </w:rPr>
      </w:pPr>
    </w:p>
    <w:p w14:paraId="681EB77D" w14:textId="77777777" w:rsidR="00176720" w:rsidRDefault="00176720">
      <w:pPr>
        <w:rPr>
          <w:rFonts w:ascii="Arial" w:hAnsi="Arial" w:cs="Arial"/>
          <w:sz w:val="24"/>
          <w:szCs w:val="24"/>
        </w:rPr>
      </w:pPr>
    </w:p>
    <w:p w14:paraId="7D722680" w14:textId="77777777" w:rsidR="00176720" w:rsidRPr="00D30974" w:rsidRDefault="00176720">
      <w:pPr>
        <w:rPr>
          <w:rFonts w:ascii="Arial" w:hAnsi="Arial" w:cs="Arial"/>
          <w:sz w:val="24"/>
          <w:szCs w:val="24"/>
        </w:rPr>
      </w:pPr>
    </w:p>
    <w:p w14:paraId="1F3BF284" w14:textId="77777777" w:rsidR="000F7E59" w:rsidRPr="00D30974" w:rsidRDefault="004E5C43">
      <w:pPr>
        <w:rPr>
          <w:rFonts w:ascii="Arial" w:hAnsi="Arial" w:cs="Arial"/>
          <w:sz w:val="24"/>
          <w:szCs w:val="24"/>
        </w:rPr>
      </w:pPr>
      <w:r w:rsidRPr="00D30974">
        <w:rPr>
          <w:rFonts w:ascii="Arial" w:hAnsi="Arial" w:cs="Arial"/>
          <w:sz w:val="24"/>
          <w:szCs w:val="24"/>
        </w:rPr>
        <w:lastRenderedPageBreak/>
        <w:t>Form copied to</w:t>
      </w:r>
    </w:p>
    <w:p w14:paraId="59D368B9" w14:textId="77777777" w:rsidR="000F7E59" w:rsidRPr="00D30974" w:rsidRDefault="000F7E59">
      <w:pPr>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
        <w:gridCol w:w="3777"/>
        <w:gridCol w:w="5134"/>
      </w:tblGrid>
      <w:tr w:rsidR="000F7E59" w:rsidRPr="00D30974" w14:paraId="35DD996E" w14:textId="77777777" w:rsidTr="00176720">
        <w:trPr>
          <w:gridBefore w:val="1"/>
          <w:wBefore w:w="105" w:type="dxa"/>
        </w:trPr>
        <w:tc>
          <w:tcPr>
            <w:tcW w:w="8911" w:type="dxa"/>
            <w:gridSpan w:val="2"/>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E6578F2" w14:textId="77777777" w:rsidR="000F7E59" w:rsidRPr="00D30974" w:rsidRDefault="000F7E59">
            <w:pPr>
              <w:ind w:left="312" w:right="213"/>
              <w:rPr>
                <w:rFonts w:ascii="Arial" w:hAnsi="Arial" w:cs="Arial"/>
                <w:sz w:val="24"/>
                <w:szCs w:val="24"/>
              </w:rPr>
            </w:pPr>
          </w:p>
        </w:tc>
      </w:tr>
      <w:tr w:rsidR="000F7E59" w:rsidRPr="00D30974" w14:paraId="14E523BA"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shd w:val="clear" w:color="auto" w:fill="auto"/>
            <w:tcMar>
              <w:top w:w="57" w:type="dxa"/>
              <w:bottom w:w="57" w:type="dxa"/>
            </w:tcMar>
          </w:tcPr>
          <w:p w14:paraId="1153EFAC" w14:textId="77777777" w:rsidR="000F7E59" w:rsidRPr="00D30974" w:rsidRDefault="004E5C43">
            <w:pPr>
              <w:rPr>
                <w:rFonts w:ascii="Arial" w:hAnsi="Arial" w:cs="Arial"/>
                <w:sz w:val="24"/>
                <w:szCs w:val="24"/>
              </w:rPr>
            </w:pPr>
            <w:r w:rsidRPr="00D30974">
              <w:rPr>
                <w:rFonts w:ascii="Arial" w:hAnsi="Arial" w:cs="Arial"/>
                <w:sz w:val="24"/>
                <w:szCs w:val="24"/>
              </w:rPr>
              <w:t>Name</w:t>
            </w:r>
          </w:p>
        </w:tc>
        <w:tc>
          <w:tcPr>
            <w:tcW w:w="513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1E63BD" w14:textId="77777777" w:rsidR="000F7E59" w:rsidRPr="00D30974" w:rsidRDefault="000F7E59">
            <w:pPr>
              <w:rPr>
                <w:rFonts w:ascii="Arial" w:hAnsi="Arial" w:cs="Arial"/>
                <w:sz w:val="24"/>
                <w:szCs w:val="24"/>
              </w:rPr>
            </w:pPr>
          </w:p>
        </w:tc>
      </w:tr>
      <w:tr w:rsidR="000F7E59" w:rsidRPr="00D30974" w14:paraId="0EC7DDB6"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shd w:val="clear" w:color="auto" w:fill="auto"/>
            <w:tcMar>
              <w:top w:w="57" w:type="dxa"/>
              <w:bottom w:w="57" w:type="dxa"/>
            </w:tcMar>
          </w:tcPr>
          <w:p w14:paraId="359856C9" w14:textId="77777777" w:rsidR="000F7E59" w:rsidRPr="00D30974" w:rsidRDefault="004E5C43">
            <w:pPr>
              <w:rPr>
                <w:rFonts w:ascii="Arial" w:hAnsi="Arial" w:cs="Arial"/>
                <w:sz w:val="24"/>
                <w:szCs w:val="24"/>
              </w:rPr>
            </w:pPr>
            <w:r w:rsidRPr="00D30974">
              <w:rPr>
                <w:rFonts w:ascii="Arial" w:hAnsi="Arial" w:cs="Arial"/>
                <w:sz w:val="24"/>
                <w:szCs w:val="24"/>
              </w:rPr>
              <w:t>Daytime telephone no.</w:t>
            </w:r>
          </w:p>
        </w:tc>
        <w:tc>
          <w:tcPr>
            <w:tcW w:w="513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462A0C" w14:textId="77777777" w:rsidR="000F7E59" w:rsidRPr="00D30974" w:rsidRDefault="000F7E59">
            <w:pPr>
              <w:rPr>
                <w:rFonts w:ascii="Arial" w:hAnsi="Arial" w:cs="Arial"/>
                <w:sz w:val="24"/>
                <w:szCs w:val="24"/>
              </w:rPr>
            </w:pPr>
          </w:p>
        </w:tc>
      </w:tr>
      <w:tr w:rsidR="000F7E59" w:rsidRPr="00D30974" w14:paraId="45C9C035"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shd w:val="clear" w:color="auto" w:fill="auto"/>
            <w:tcMar>
              <w:top w:w="57" w:type="dxa"/>
              <w:bottom w:w="57" w:type="dxa"/>
            </w:tcMar>
          </w:tcPr>
          <w:p w14:paraId="2491504F" w14:textId="77777777" w:rsidR="000F7E59" w:rsidRPr="00D30974" w:rsidRDefault="004E5C43">
            <w:pPr>
              <w:rPr>
                <w:rFonts w:ascii="Arial" w:hAnsi="Arial" w:cs="Arial"/>
                <w:sz w:val="24"/>
                <w:szCs w:val="24"/>
              </w:rPr>
            </w:pPr>
            <w:r w:rsidRPr="00D30974">
              <w:rPr>
                <w:rFonts w:ascii="Arial" w:hAnsi="Arial" w:cs="Arial"/>
                <w:sz w:val="24"/>
                <w:szCs w:val="24"/>
              </w:rPr>
              <w:t>Relationship to child</w:t>
            </w:r>
          </w:p>
        </w:tc>
        <w:tc>
          <w:tcPr>
            <w:tcW w:w="513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C29B39" w14:textId="77777777" w:rsidR="000F7E59" w:rsidRPr="00D30974" w:rsidRDefault="000F7E59">
            <w:pPr>
              <w:rPr>
                <w:rFonts w:ascii="Arial" w:hAnsi="Arial" w:cs="Arial"/>
                <w:sz w:val="24"/>
                <w:szCs w:val="24"/>
              </w:rPr>
            </w:pPr>
          </w:p>
        </w:tc>
      </w:tr>
      <w:tr w:rsidR="000F7E59" w:rsidRPr="00D30974" w14:paraId="01280F9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shd w:val="clear" w:color="auto" w:fill="auto"/>
            <w:tcMar>
              <w:top w:w="57" w:type="dxa"/>
              <w:bottom w:w="57" w:type="dxa"/>
            </w:tcMar>
          </w:tcPr>
          <w:p w14:paraId="67DF9DAC" w14:textId="77777777" w:rsidR="000F7E59" w:rsidRPr="00D30974" w:rsidRDefault="004E5C43">
            <w:pPr>
              <w:rPr>
                <w:rFonts w:ascii="Arial" w:hAnsi="Arial" w:cs="Arial"/>
                <w:sz w:val="24"/>
                <w:szCs w:val="24"/>
              </w:rPr>
            </w:pPr>
            <w:r w:rsidRPr="00D30974">
              <w:rPr>
                <w:rFonts w:ascii="Arial" w:hAnsi="Arial" w:cs="Arial"/>
                <w:sz w:val="24"/>
                <w:szCs w:val="24"/>
              </w:rPr>
              <w:t>Address</w:t>
            </w:r>
          </w:p>
        </w:tc>
        <w:tc>
          <w:tcPr>
            <w:tcW w:w="513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B0C952" w14:textId="77777777" w:rsidR="000F7E59" w:rsidRPr="00D30974" w:rsidRDefault="000F7E59">
            <w:pPr>
              <w:rPr>
                <w:rFonts w:ascii="Arial" w:hAnsi="Arial" w:cs="Arial"/>
                <w:sz w:val="24"/>
                <w:szCs w:val="24"/>
              </w:rPr>
            </w:pPr>
          </w:p>
        </w:tc>
      </w:tr>
      <w:tr w:rsidR="000F7E59" w:rsidRPr="00D30974" w14:paraId="76D6367B" w14:textId="77777777" w:rsidTr="00176720">
        <w:tblPrEx>
          <w:tblBorders>
            <w:top w:val="none" w:sz="0" w:space="0" w:color="auto"/>
            <w:left w:val="none" w:sz="0" w:space="0" w:color="auto"/>
            <w:bottom w:val="none" w:sz="0" w:space="0" w:color="auto"/>
            <w:right w:val="none" w:sz="0" w:space="0" w:color="auto"/>
          </w:tblBorders>
        </w:tblPrEx>
        <w:tc>
          <w:tcPr>
            <w:tcW w:w="3882" w:type="dxa"/>
            <w:gridSpan w:val="2"/>
            <w:tcBorders>
              <w:right w:val="single" w:sz="4" w:space="0" w:color="auto"/>
            </w:tcBorders>
            <w:shd w:val="clear" w:color="auto" w:fill="auto"/>
            <w:tcMar>
              <w:top w:w="57" w:type="dxa"/>
              <w:bottom w:w="57" w:type="dxa"/>
            </w:tcMar>
          </w:tcPr>
          <w:p w14:paraId="78EB655A"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deliver the medicine personally to</w:t>
            </w:r>
          </w:p>
        </w:tc>
        <w:tc>
          <w:tcPr>
            <w:tcW w:w="513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9C28CD" w14:textId="77777777" w:rsidR="000F7E59" w:rsidRPr="00D30974" w:rsidRDefault="004E5C43">
            <w:pPr>
              <w:rPr>
                <w:rFonts w:ascii="Arial" w:hAnsi="Arial" w:cs="Arial"/>
                <w:sz w:val="24"/>
                <w:szCs w:val="24"/>
              </w:rPr>
            </w:pPr>
            <w:r w:rsidRPr="00D30974">
              <w:rPr>
                <w:rFonts w:ascii="Arial" w:hAnsi="Arial" w:cs="Arial"/>
                <w:sz w:val="24"/>
                <w:szCs w:val="24"/>
              </w:rPr>
              <w:t>[agreed member of staff]</w:t>
            </w:r>
          </w:p>
        </w:tc>
      </w:tr>
    </w:tbl>
    <w:p w14:paraId="12F51030" w14:textId="77777777" w:rsidR="00176720" w:rsidRDefault="00176720">
      <w:pPr>
        <w:rPr>
          <w:rFonts w:ascii="Arial" w:hAnsi="Arial" w:cs="Arial"/>
          <w:sz w:val="24"/>
          <w:szCs w:val="24"/>
        </w:rPr>
      </w:pPr>
    </w:p>
    <w:p w14:paraId="5E7AAC85" w14:textId="77777777" w:rsidR="00176720" w:rsidRDefault="00176720">
      <w:pPr>
        <w:rPr>
          <w:rFonts w:ascii="Arial" w:hAnsi="Arial" w:cs="Arial"/>
          <w:sz w:val="24"/>
          <w:szCs w:val="24"/>
        </w:rPr>
      </w:pPr>
    </w:p>
    <w:p w14:paraId="2339552B" w14:textId="77777777" w:rsidR="000F7E59" w:rsidRPr="00D30974" w:rsidRDefault="004E5C43">
      <w:pPr>
        <w:rPr>
          <w:rFonts w:ascii="Arial" w:hAnsi="Arial" w:cs="Arial"/>
          <w:sz w:val="24"/>
          <w:szCs w:val="24"/>
        </w:rPr>
      </w:pPr>
      <w:r w:rsidRPr="00D30974">
        <w:rPr>
          <w:rFonts w:ascii="Arial" w:hAnsi="Arial" w:cs="Arial"/>
          <w:sz w:val="24"/>
          <w:szCs w:val="24"/>
        </w:rPr>
        <w:t>I understand that I must collect any medication from school once finished.</w:t>
      </w:r>
    </w:p>
    <w:p w14:paraId="698506D8" w14:textId="77777777" w:rsidR="000F7E59" w:rsidRPr="00D30974" w:rsidRDefault="004E5C43">
      <w:pPr>
        <w:spacing w:after="160" w:line="288" w:lineRule="auto"/>
        <w:rPr>
          <w:rFonts w:ascii="Arial" w:hAnsi="Arial" w:cs="Arial"/>
          <w:sz w:val="24"/>
          <w:szCs w:val="24"/>
        </w:rPr>
      </w:pPr>
      <w:r w:rsidRPr="00D30974">
        <w:rPr>
          <w:rFonts w:ascii="Arial" w:hAnsi="Arial" w:cs="Arial"/>
          <w:sz w:val="24"/>
          <w:szCs w:val="24"/>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 or if the medicine is stopped.</w:t>
      </w:r>
    </w:p>
    <w:p w14:paraId="2F647D76" w14:textId="77777777" w:rsidR="00176720" w:rsidRDefault="00176720" w:rsidP="00C2746C">
      <w:pPr>
        <w:tabs>
          <w:tab w:val="left" w:leader="underscore" w:pos="3666"/>
          <w:tab w:val="left" w:pos="3978"/>
          <w:tab w:val="left" w:leader="underscore" w:pos="8970"/>
        </w:tabs>
        <w:ind w:right="-21"/>
        <w:rPr>
          <w:rFonts w:ascii="Arial" w:hAnsi="Arial" w:cs="Arial"/>
          <w:sz w:val="24"/>
          <w:szCs w:val="24"/>
        </w:rPr>
      </w:pPr>
    </w:p>
    <w:p w14:paraId="3D2DEE69" w14:textId="77777777" w:rsidR="000F7E59" w:rsidRPr="00D30974" w:rsidRDefault="004E5C43" w:rsidP="00C2746C">
      <w:pPr>
        <w:tabs>
          <w:tab w:val="left" w:leader="underscore" w:pos="3666"/>
          <w:tab w:val="left" w:pos="3978"/>
          <w:tab w:val="left" w:leader="underscore" w:pos="8970"/>
        </w:tabs>
        <w:ind w:right="-21"/>
        <w:rPr>
          <w:rFonts w:ascii="Arial" w:hAnsi="Arial" w:cs="Arial"/>
          <w:sz w:val="24"/>
          <w:szCs w:val="24"/>
        </w:rPr>
      </w:pPr>
      <w:r w:rsidRPr="00D30974">
        <w:rPr>
          <w:rFonts w:ascii="Arial" w:hAnsi="Arial" w:cs="Arial"/>
          <w:sz w:val="24"/>
          <w:szCs w:val="24"/>
        </w:rPr>
        <w:t>Signature(s)</w:t>
      </w:r>
      <w:r w:rsidRPr="00D30974">
        <w:rPr>
          <w:rFonts w:ascii="Arial" w:hAnsi="Arial" w:cs="Arial"/>
          <w:sz w:val="24"/>
          <w:szCs w:val="24"/>
        </w:rPr>
        <w:tab/>
      </w:r>
      <w:r w:rsidRPr="00D30974">
        <w:rPr>
          <w:rFonts w:ascii="Arial" w:hAnsi="Arial" w:cs="Arial"/>
          <w:sz w:val="24"/>
          <w:szCs w:val="24"/>
        </w:rPr>
        <w:tab/>
        <w:t xml:space="preserve">              Date</w:t>
      </w:r>
      <w:r w:rsidRPr="00D30974">
        <w:rPr>
          <w:rFonts w:ascii="Arial" w:hAnsi="Arial" w:cs="Arial"/>
          <w:sz w:val="24"/>
          <w:szCs w:val="24"/>
        </w:rPr>
        <w:tab/>
      </w:r>
    </w:p>
    <w:p w14:paraId="2620041E" w14:textId="77777777" w:rsidR="000F7E59" w:rsidRPr="00D30974" w:rsidRDefault="000F7E59" w:rsidP="004E5C43">
      <w:pPr>
        <w:rPr>
          <w:rFonts w:ascii="Arial" w:hAnsi="Arial" w:cs="Arial"/>
          <w:sz w:val="24"/>
          <w:szCs w:val="24"/>
        </w:rPr>
      </w:pPr>
    </w:p>
    <w:sectPr w:rsidR="000F7E59" w:rsidRPr="00D30974" w:rsidSect="004E5C4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single" w:sz="18" w:space="24" w:color="0000FF"/>
        <w:left w:val="single" w:sz="18" w:space="24" w:color="0000FF"/>
        <w:bottom w:val="single" w:sz="18" w:space="24" w:color="0000FF"/>
        <w:right w:val="single" w:sz="18"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8BBEA" w14:textId="77777777" w:rsidR="00DB0ECC" w:rsidRDefault="00DB0ECC">
      <w:pPr>
        <w:spacing w:after="0" w:line="240" w:lineRule="auto"/>
      </w:pPr>
      <w:r>
        <w:separator/>
      </w:r>
    </w:p>
  </w:endnote>
  <w:endnote w:type="continuationSeparator" w:id="0">
    <w:p w14:paraId="4B110020" w14:textId="77777777" w:rsidR="00DB0ECC" w:rsidRDefault="00DB0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9BFBE" w14:textId="77777777" w:rsidR="00A7290A" w:rsidRDefault="00A72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37702"/>
      <w:docPartObj>
        <w:docPartGallery w:val="Page Numbers (Bottom of Page)"/>
        <w:docPartUnique/>
      </w:docPartObj>
    </w:sdtPr>
    <w:sdtContent>
      <w:p w14:paraId="07FA23EA" w14:textId="77777777" w:rsidR="00A7290A" w:rsidRDefault="00A7290A">
        <w:pPr>
          <w:pStyle w:val="Footer"/>
        </w:pPr>
        <w:r>
          <w:fldChar w:fldCharType="begin"/>
        </w:r>
        <w:r>
          <w:instrText xml:space="preserve"> PAGE   \* MERGEFORMAT </w:instrText>
        </w:r>
        <w:r>
          <w:fldChar w:fldCharType="separate"/>
        </w:r>
        <w:r w:rsidR="009F2B8B">
          <w:rPr>
            <w:noProof/>
          </w:rPr>
          <w:t>19</w:t>
        </w:r>
        <w:r>
          <w:rPr>
            <w:noProof/>
          </w:rPr>
          <w:fldChar w:fldCharType="end"/>
        </w:r>
      </w:p>
    </w:sdtContent>
  </w:sdt>
  <w:p w14:paraId="22408779" w14:textId="77777777" w:rsidR="00A7290A" w:rsidRDefault="00A72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9DF8" w14:textId="77777777" w:rsidR="00A7290A" w:rsidRDefault="00A72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ACFC" w14:textId="77777777" w:rsidR="00DB0ECC" w:rsidRDefault="00DB0ECC">
      <w:pPr>
        <w:spacing w:after="0" w:line="240" w:lineRule="auto"/>
      </w:pPr>
      <w:r>
        <w:separator/>
      </w:r>
    </w:p>
  </w:footnote>
  <w:footnote w:type="continuationSeparator" w:id="0">
    <w:p w14:paraId="3DA8380A" w14:textId="77777777" w:rsidR="00DB0ECC" w:rsidRDefault="00DB0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4376" w14:textId="77777777" w:rsidR="00A7290A" w:rsidRDefault="00A72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A18B" w14:textId="77777777" w:rsidR="00A7290A" w:rsidRDefault="00A72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3BBD" w14:textId="77777777" w:rsidR="00A7290A" w:rsidRDefault="00A72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6"/>
    <w:multiLevelType w:val="multilevel"/>
    <w:tmpl w:val="C0529D24"/>
    <w:name w:val="WW8Num9"/>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abstractNum w:abstractNumId="2" w15:restartNumberingAfterBreak="0">
    <w:nsid w:val="00000007"/>
    <w:multiLevelType w:val="singleLevel"/>
    <w:tmpl w:val="00000007"/>
    <w:name w:val="WW8Num13"/>
    <w:lvl w:ilvl="0">
      <w:start w:val="1"/>
      <w:numFmt w:val="bullet"/>
      <w:lvlText w:val=""/>
      <w:lvlJc w:val="left"/>
      <w:pPr>
        <w:tabs>
          <w:tab w:val="num" w:pos="720"/>
        </w:tabs>
        <w:ind w:left="720" w:hanging="360"/>
      </w:pPr>
      <w:rPr>
        <w:rFonts w:ascii="Symbol" w:hAnsi="Symbol"/>
      </w:rPr>
    </w:lvl>
  </w:abstractNum>
  <w:abstractNum w:abstractNumId="3" w15:restartNumberingAfterBreak="0">
    <w:nsid w:val="05FE1119"/>
    <w:multiLevelType w:val="hybridMultilevel"/>
    <w:tmpl w:val="03F66116"/>
    <w:lvl w:ilvl="0" w:tplc="F982B6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6F1D2A"/>
    <w:multiLevelType w:val="hybridMultilevel"/>
    <w:tmpl w:val="2AA4341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 w15:restartNumberingAfterBreak="0">
    <w:nsid w:val="1385098F"/>
    <w:multiLevelType w:val="hybridMultilevel"/>
    <w:tmpl w:val="8CF63F0E"/>
    <w:lvl w:ilvl="0" w:tplc="3F0AE646">
      <w:start w:val="4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03556"/>
    <w:multiLevelType w:val="hybridMultilevel"/>
    <w:tmpl w:val="08608530"/>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9" w15:restartNumberingAfterBreak="0">
    <w:nsid w:val="32AC279F"/>
    <w:multiLevelType w:val="hybridMultilevel"/>
    <w:tmpl w:val="A988579A"/>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10" w15:restartNumberingAfterBreak="0">
    <w:nsid w:val="38281502"/>
    <w:multiLevelType w:val="hybridMultilevel"/>
    <w:tmpl w:val="5AD4E990"/>
    <w:lvl w:ilvl="0" w:tplc="08090001">
      <w:start w:val="1"/>
      <w:numFmt w:val="bullet"/>
      <w:lvlText w:val=""/>
      <w:lvlJc w:val="left"/>
      <w:pPr>
        <w:ind w:left="9745" w:hanging="360"/>
      </w:pPr>
      <w:rPr>
        <w:rFonts w:ascii="Symbol" w:hAnsi="Symbol" w:hint="default"/>
      </w:rPr>
    </w:lvl>
    <w:lvl w:ilvl="1" w:tplc="08090003" w:tentative="1">
      <w:start w:val="1"/>
      <w:numFmt w:val="bullet"/>
      <w:lvlText w:val="o"/>
      <w:lvlJc w:val="left"/>
      <w:pPr>
        <w:ind w:left="10465" w:hanging="360"/>
      </w:pPr>
      <w:rPr>
        <w:rFonts w:ascii="Courier New" w:hAnsi="Courier New" w:cs="Courier New" w:hint="default"/>
      </w:rPr>
    </w:lvl>
    <w:lvl w:ilvl="2" w:tplc="08090005" w:tentative="1">
      <w:start w:val="1"/>
      <w:numFmt w:val="bullet"/>
      <w:lvlText w:val=""/>
      <w:lvlJc w:val="left"/>
      <w:pPr>
        <w:ind w:left="11185" w:hanging="360"/>
      </w:pPr>
      <w:rPr>
        <w:rFonts w:ascii="Wingdings" w:hAnsi="Wingdings" w:hint="default"/>
      </w:rPr>
    </w:lvl>
    <w:lvl w:ilvl="3" w:tplc="08090001" w:tentative="1">
      <w:start w:val="1"/>
      <w:numFmt w:val="bullet"/>
      <w:lvlText w:val=""/>
      <w:lvlJc w:val="left"/>
      <w:pPr>
        <w:ind w:left="11905" w:hanging="360"/>
      </w:pPr>
      <w:rPr>
        <w:rFonts w:ascii="Symbol" w:hAnsi="Symbol" w:hint="default"/>
      </w:rPr>
    </w:lvl>
    <w:lvl w:ilvl="4" w:tplc="08090003" w:tentative="1">
      <w:start w:val="1"/>
      <w:numFmt w:val="bullet"/>
      <w:lvlText w:val="o"/>
      <w:lvlJc w:val="left"/>
      <w:pPr>
        <w:ind w:left="12625" w:hanging="360"/>
      </w:pPr>
      <w:rPr>
        <w:rFonts w:ascii="Courier New" w:hAnsi="Courier New" w:cs="Courier New" w:hint="default"/>
      </w:rPr>
    </w:lvl>
    <w:lvl w:ilvl="5" w:tplc="08090005" w:tentative="1">
      <w:start w:val="1"/>
      <w:numFmt w:val="bullet"/>
      <w:lvlText w:val=""/>
      <w:lvlJc w:val="left"/>
      <w:pPr>
        <w:ind w:left="13345" w:hanging="360"/>
      </w:pPr>
      <w:rPr>
        <w:rFonts w:ascii="Wingdings" w:hAnsi="Wingdings" w:hint="default"/>
      </w:rPr>
    </w:lvl>
    <w:lvl w:ilvl="6" w:tplc="08090001" w:tentative="1">
      <w:start w:val="1"/>
      <w:numFmt w:val="bullet"/>
      <w:lvlText w:val=""/>
      <w:lvlJc w:val="left"/>
      <w:pPr>
        <w:ind w:left="14065" w:hanging="360"/>
      </w:pPr>
      <w:rPr>
        <w:rFonts w:ascii="Symbol" w:hAnsi="Symbol" w:hint="default"/>
      </w:rPr>
    </w:lvl>
    <w:lvl w:ilvl="7" w:tplc="08090003" w:tentative="1">
      <w:start w:val="1"/>
      <w:numFmt w:val="bullet"/>
      <w:lvlText w:val="o"/>
      <w:lvlJc w:val="left"/>
      <w:pPr>
        <w:ind w:left="14785" w:hanging="360"/>
      </w:pPr>
      <w:rPr>
        <w:rFonts w:ascii="Courier New" w:hAnsi="Courier New" w:cs="Courier New" w:hint="default"/>
      </w:rPr>
    </w:lvl>
    <w:lvl w:ilvl="8" w:tplc="08090005" w:tentative="1">
      <w:start w:val="1"/>
      <w:numFmt w:val="bullet"/>
      <w:lvlText w:val=""/>
      <w:lvlJc w:val="left"/>
      <w:pPr>
        <w:ind w:left="15505" w:hanging="360"/>
      </w:pPr>
      <w:rPr>
        <w:rFonts w:ascii="Wingdings" w:hAnsi="Wingdings" w:hint="default"/>
      </w:rPr>
    </w:lvl>
  </w:abstractNum>
  <w:abstractNum w:abstractNumId="11"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833AF3"/>
    <w:multiLevelType w:val="hybridMultilevel"/>
    <w:tmpl w:val="8536FE3A"/>
    <w:lvl w:ilvl="0" w:tplc="08090001">
      <w:start w:val="1"/>
      <w:numFmt w:val="bullet"/>
      <w:pStyle w:val="DfESOutNumber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F1B57"/>
    <w:multiLevelType w:val="hybridMultilevel"/>
    <w:tmpl w:val="5BB6E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E6298"/>
    <w:multiLevelType w:val="hybridMultilevel"/>
    <w:tmpl w:val="33AEFA0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D42A96"/>
    <w:multiLevelType w:val="hybridMultilevel"/>
    <w:tmpl w:val="084825C0"/>
    <w:lvl w:ilvl="0" w:tplc="08090001">
      <w:start w:val="1"/>
      <w:numFmt w:val="bullet"/>
      <w:pStyle w:val="DfES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12986"/>
    <w:multiLevelType w:val="multilevel"/>
    <w:tmpl w:val="C0529D24"/>
    <w:lvl w:ilvl="0">
      <w:start w:val="1"/>
      <w:numFmt w:val="decimal"/>
      <w:lvlText w:val="%1."/>
      <w:lvlJc w:val="left"/>
      <w:pPr>
        <w:tabs>
          <w:tab w:val="num" w:pos="540"/>
        </w:tabs>
        <w:ind w:left="540" w:hanging="360"/>
      </w:pPr>
      <w:rPr>
        <w:b w:val="0"/>
      </w:rPr>
    </w:lvl>
    <w:lvl w:ilvl="1" w:tentative="1">
      <w:start w:val="1"/>
      <w:numFmt w:val="lowerLetter"/>
      <w:lvlText w:val="%2."/>
      <w:lvlJc w:val="left"/>
      <w:pPr>
        <w:ind w:left="1260" w:hanging="360"/>
      </w:pPr>
    </w:lvl>
    <w:lvl w:ilvl="2" w:tentative="1">
      <w:start w:val="1"/>
      <w:numFmt w:val="lowerRoman"/>
      <w:lvlText w:val="%3."/>
      <w:lvlJc w:val="right"/>
      <w:pPr>
        <w:ind w:left="1980" w:hanging="180"/>
      </w:pPr>
    </w:lvl>
    <w:lvl w:ilvl="3" w:tentative="1">
      <w:start w:val="1"/>
      <w:numFmt w:val="decimal"/>
      <w:lvlText w:val="%4."/>
      <w:lvlJc w:val="left"/>
      <w:pPr>
        <w:ind w:left="2700" w:hanging="360"/>
      </w:pPr>
    </w:lvl>
    <w:lvl w:ilvl="4" w:tentative="1">
      <w:start w:val="1"/>
      <w:numFmt w:val="lowerLetter"/>
      <w:lvlText w:val="%5."/>
      <w:lvlJc w:val="left"/>
      <w:pPr>
        <w:ind w:left="3420" w:hanging="360"/>
      </w:pPr>
    </w:lvl>
    <w:lvl w:ilvl="5" w:tentative="1">
      <w:start w:val="1"/>
      <w:numFmt w:val="lowerRoman"/>
      <w:lvlText w:val="%6."/>
      <w:lvlJc w:val="right"/>
      <w:pPr>
        <w:ind w:left="4140" w:hanging="180"/>
      </w:pPr>
    </w:lvl>
    <w:lvl w:ilvl="6" w:tentative="1">
      <w:start w:val="1"/>
      <w:numFmt w:val="decimal"/>
      <w:lvlText w:val="%7."/>
      <w:lvlJc w:val="left"/>
      <w:pPr>
        <w:ind w:left="4860" w:hanging="360"/>
      </w:pPr>
    </w:lvl>
    <w:lvl w:ilvl="7" w:tentative="1">
      <w:start w:val="1"/>
      <w:numFmt w:val="lowerLetter"/>
      <w:lvlText w:val="%8."/>
      <w:lvlJc w:val="left"/>
      <w:pPr>
        <w:ind w:left="5580" w:hanging="360"/>
      </w:pPr>
    </w:lvl>
    <w:lvl w:ilvl="8" w:tentative="1">
      <w:start w:val="1"/>
      <w:numFmt w:val="lowerRoman"/>
      <w:lvlText w:val="%9."/>
      <w:lvlJc w:val="right"/>
      <w:pPr>
        <w:ind w:left="6300" w:hanging="180"/>
      </w:pPr>
    </w:lvl>
  </w:abstractNum>
  <w:num w:numId="1" w16cid:durableId="1555971237">
    <w:abstractNumId w:val="11"/>
  </w:num>
  <w:num w:numId="2" w16cid:durableId="1736851006">
    <w:abstractNumId w:val="6"/>
  </w:num>
  <w:num w:numId="3" w16cid:durableId="1349061558">
    <w:abstractNumId w:val="17"/>
  </w:num>
  <w:num w:numId="4" w16cid:durableId="1589652101">
    <w:abstractNumId w:val="12"/>
  </w:num>
  <w:num w:numId="5" w16cid:durableId="1528055814">
    <w:abstractNumId w:val="13"/>
  </w:num>
  <w:num w:numId="6" w16cid:durableId="629676875">
    <w:abstractNumId w:val="15"/>
  </w:num>
  <w:num w:numId="7" w16cid:durableId="1187020723">
    <w:abstractNumId w:val="7"/>
  </w:num>
  <w:num w:numId="8" w16cid:durableId="615603616">
    <w:abstractNumId w:val="19"/>
  </w:num>
  <w:num w:numId="9" w16cid:durableId="2056000835">
    <w:abstractNumId w:val="16"/>
  </w:num>
  <w:num w:numId="10" w16cid:durableId="479268046">
    <w:abstractNumId w:val="18"/>
  </w:num>
  <w:num w:numId="11" w16cid:durableId="371273549">
    <w:abstractNumId w:val="0"/>
  </w:num>
  <w:num w:numId="12" w16cid:durableId="2122021936">
    <w:abstractNumId w:val="1"/>
  </w:num>
  <w:num w:numId="13" w16cid:durableId="594749899">
    <w:abstractNumId w:val="2"/>
  </w:num>
  <w:num w:numId="14" w16cid:durableId="900017277">
    <w:abstractNumId w:val="5"/>
  </w:num>
  <w:num w:numId="15" w16cid:durableId="1403521588">
    <w:abstractNumId w:val="3"/>
  </w:num>
  <w:num w:numId="16" w16cid:durableId="1924683104">
    <w:abstractNumId w:val="9"/>
  </w:num>
  <w:num w:numId="17" w16cid:durableId="527068033">
    <w:abstractNumId w:val="8"/>
  </w:num>
  <w:num w:numId="18" w16cid:durableId="929968496">
    <w:abstractNumId w:val="10"/>
  </w:num>
  <w:num w:numId="19" w16cid:durableId="1337927663">
    <w:abstractNumId w:val="4"/>
  </w:num>
  <w:num w:numId="20" w16cid:durableId="693308971">
    <w:abstractNumId w:val="20"/>
  </w:num>
  <w:num w:numId="21" w16cid:durableId="9683909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59"/>
    <w:rsid w:val="000F7E59"/>
    <w:rsid w:val="00176720"/>
    <w:rsid w:val="004E5C43"/>
    <w:rsid w:val="005323FC"/>
    <w:rsid w:val="005347CC"/>
    <w:rsid w:val="009F2B8B"/>
    <w:rsid w:val="00A7290A"/>
    <w:rsid w:val="00C2746C"/>
    <w:rsid w:val="00D15C6C"/>
    <w:rsid w:val="00D30974"/>
    <w:rsid w:val="00DB0ECC"/>
    <w:rsid w:val="00EB13D2"/>
    <w:rsid w:val="00F61112"/>
    <w:rsid w:val="00F82F99"/>
    <w:rsid w:val="00FB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4AD11"/>
  <w15:docId w15:val="{990003FB-B387-4761-B0C7-4B7D564D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pPr>
      <w:ind w:left="720"/>
      <w:contextualSpacing/>
    </w:pPr>
  </w:style>
  <w:style w:type="paragraph" w:styleId="Title">
    <w:name w:val="Title"/>
    <w:basedOn w:val="Normal"/>
    <w:link w:val="TitleChar"/>
    <w:qFormat/>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odyText">
    <w:name w:val="Body Text"/>
    <w:basedOn w:val="Normal"/>
    <w:link w:val="BodyTextChar"/>
    <w:pPr>
      <w:autoSpaceDE w:val="0"/>
      <w:autoSpaceDN w:val="0"/>
      <w:adjustRightInd w:val="0"/>
      <w:spacing w:after="0" w:line="240" w:lineRule="auto"/>
    </w:pPr>
    <w:rPr>
      <w:rFonts w:ascii="Comic Sans MS" w:eastAsia="Times New Roman" w:hAnsi="Comic Sans MS" w:cs="Arial"/>
      <w:sz w:val="24"/>
      <w:lang w:val="en-US" w:eastAsia="en-US"/>
    </w:rPr>
  </w:style>
  <w:style w:type="character" w:customStyle="1" w:styleId="BodyTextChar">
    <w:name w:val="Body Text Char"/>
    <w:basedOn w:val="DefaultParagraphFont"/>
    <w:link w:val="BodyText"/>
    <w:rPr>
      <w:rFonts w:ascii="Comic Sans MS" w:eastAsia="Times New Roman" w:hAnsi="Comic Sans MS" w:cs="Arial"/>
      <w:sz w:val="24"/>
      <w:lang w:val="en-US" w:eastAsia="en-US"/>
    </w:rPr>
  </w:style>
  <w:style w:type="character" w:styleId="Hyperlink">
    <w:name w:val="Hyperlink"/>
    <w:rPr>
      <w:color w:val="0000FF"/>
      <w:u w:val="single"/>
    </w:rPr>
  </w:style>
  <w:style w:type="paragraph" w:customStyle="1" w:styleId="DfESBullets">
    <w:name w:val="DfESBullets"/>
    <w:basedOn w:val="Normal"/>
    <w:pPr>
      <w:widowControl w:val="0"/>
      <w:numPr>
        <w:numId w:val="8"/>
      </w:numPr>
      <w:suppressAutoHyphens/>
      <w:overflowPunct w:val="0"/>
      <w:autoSpaceDE w:val="0"/>
      <w:spacing w:after="240" w:line="240" w:lineRule="auto"/>
      <w:ind w:left="0" w:firstLine="0"/>
      <w:textAlignment w:val="baseline"/>
    </w:pPr>
    <w:rPr>
      <w:rFonts w:ascii="Arial" w:eastAsia="Times New Roman" w:hAnsi="Arial" w:cs="Times New Roman"/>
      <w:sz w:val="24"/>
      <w:szCs w:val="20"/>
      <w:lang w:eastAsia="ar-SA"/>
    </w:rPr>
  </w:style>
  <w:style w:type="paragraph" w:customStyle="1" w:styleId="DfESOutNumbered">
    <w:name w:val="DfESOutNumbered"/>
    <w:basedOn w:val="Normal"/>
    <w:pPr>
      <w:widowControl w:val="0"/>
      <w:numPr>
        <w:numId w:val="5"/>
      </w:numPr>
      <w:suppressAutoHyphens/>
      <w:overflowPunct w:val="0"/>
      <w:autoSpaceDE w:val="0"/>
      <w:spacing w:after="240" w:line="240" w:lineRule="auto"/>
      <w:textAlignment w:val="baseline"/>
    </w:pPr>
    <w:rPr>
      <w:rFonts w:ascii="Arial" w:eastAsia="Times New Roman" w:hAnsi="Arial" w:cs="Times New Roman"/>
      <w:sz w:val="24"/>
      <w:szCs w:val="20"/>
      <w:lang w:eastAsia="ar-SA"/>
    </w:rPr>
  </w:style>
  <w:style w:type="table" w:styleId="TableGrid">
    <w:name w:val="Table Grid"/>
    <w:basedOn w:val="TableNormal"/>
    <w:uiPriority w:val="59"/>
    <w:rsid w:val="009F2B8B"/>
    <w:pPr>
      <w:spacing w:after="0" w:line="240" w:lineRule="auto"/>
    </w:pPr>
    <w:rPr>
      <w:rFonts w:eastAsiaTheme="minorHAns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B2BDB-B84E-4E75-A998-F3DC3660A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3333</Words>
  <Characters>19002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Bennett</dc:creator>
  <cp:lastModifiedBy>Jessica Chambers</cp:lastModifiedBy>
  <cp:revision>2</cp:revision>
  <cp:lastPrinted>2018-05-17T09:27:00Z</cp:lastPrinted>
  <dcterms:created xsi:type="dcterms:W3CDTF">2025-03-11T14:45:00Z</dcterms:created>
  <dcterms:modified xsi:type="dcterms:W3CDTF">2025-03-11T14:45:00Z</dcterms:modified>
</cp:coreProperties>
</file>